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59" w:rsidRDefault="00EF5126" w:rsidP="00EF5126">
      <w:pPr>
        <w:jc w:val="center"/>
        <w:rPr>
          <w:sz w:val="32"/>
          <w:szCs w:val="32"/>
        </w:rPr>
      </w:pPr>
      <w:r>
        <w:rPr>
          <w:noProof/>
        </w:rPr>
        <w:drawing>
          <wp:anchor distT="0" distB="0" distL="114300" distR="114300" simplePos="0" relativeHeight="251659264" behindDoc="0" locked="0" layoutInCell="1" hidden="0" allowOverlap="1" wp14:anchorId="6E0399C4" wp14:editId="1B2EE892">
            <wp:simplePos x="0" y="0"/>
            <wp:positionH relativeFrom="column">
              <wp:posOffset>0</wp:posOffset>
            </wp:positionH>
            <wp:positionV relativeFrom="paragraph">
              <wp:posOffset>-57150</wp:posOffset>
            </wp:positionV>
            <wp:extent cx="871220" cy="864235"/>
            <wp:effectExtent l="0" t="0" r="508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71220" cy="86423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57378BDA" wp14:editId="08FD0709">
            <wp:simplePos x="0" y="0"/>
            <wp:positionH relativeFrom="column">
              <wp:posOffset>5353050</wp:posOffset>
            </wp:positionH>
            <wp:positionV relativeFrom="paragraph">
              <wp:posOffset>0</wp:posOffset>
            </wp:positionV>
            <wp:extent cx="1485900" cy="716280"/>
            <wp:effectExtent l="0" t="0" r="0" b="762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85900" cy="716280"/>
                    </a:xfrm>
                    <a:prstGeom prst="rect">
                      <a:avLst/>
                    </a:prstGeom>
                    <a:ln/>
                  </pic:spPr>
                </pic:pic>
              </a:graphicData>
            </a:graphic>
          </wp:anchor>
        </w:drawing>
      </w:r>
      <w:r w:rsidR="00223954">
        <w:rPr>
          <w:sz w:val="36"/>
          <w:szCs w:val="36"/>
        </w:rPr>
        <w:t>Timberline Soccer</w:t>
      </w:r>
    </w:p>
    <w:p w:rsidR="00832259" w:rsidRDefault="00223954" w:rsidP="00EF5126">
      <w:pPr>
        <w:jc w:val="center"/>
        <w:rPr>
          <w:i/>
          <w:sz w:val="28"/>
          <w:szCs w:val="28"/>
        </w:rPr>
      </w:pPr>
      <w:r>
        <w:rPr>
          <w:i/>
          <w:sz w:val="28"/>
          <w:szCs w:val="28"/>
        </w:rPr>
        <w:t>Idaho Fitness Academy</w:t>
      </w:r>
    </w:p>
    <w:p w:rsidR="00832259" w:rsidRDefault="00832259" w:rsidP="00EF5126">
      <w:pPr>
        <w:rPr>
          <w:sz w:val="24"/>
          <w:szCs w:val="24"/>
        </w:rPr>
      </w:pPr>
    </w:p>
    <w:p w:rsidR="00832259" w:rsidRPr="00E7391A" w:rsidRDefault="00223954" w:rsidP="00EF5126">
      <w:pPr>
        <w:rPr>
          <w:b/>
          <w:sz w:val="24"/>
          <w:szCs w:val="24"/>
        </w:rPr>
      </w:pPr>
      <w:r w:rsidRPr="00E7391A">
        <w:rPr>
          <w:b/>
          <w:sz w:val="24"/>
          <w:szCs w:val="24"/>
        </w:rPr>
        <w:t>About Idaho Fitness Academy</w:t>
      </w:r>
    </w:p>
    <w:p w:rsidR="00832259" w:rsidRPr="00E7391A" w:rsidRDefault="00223954" w:rsidP="00EF5126">
      <w:r w:rsidRPr="00E7391A">
        <w:t>IFA is a sports performance facility focused on maximizing the potential of every athlete that we see.</w:t>
      </w:r>
    </w:p>
    <w:p w:rsidR="00832259" w:rsidRPr="00E7391A" w:rsidRDefault="00223954" w:rsidP="00EF5126">
      <w:r w:rsidRPr="00E7391A">
        <w:t xml:space="preserve">You can visit our website at </w:t>
      </w:r>
      <w:hyperlink r:id="rId7">
        <w:r w:rsidRPr="00E7391A">
          <w:rPr>
            <w:color w:val="0563C1"/>
            <w:u w:val="single"/>
          </w:rPr>
          <w:t>https://idahofitnessacademy.com/</w:t>
        </w:r>
      </w:hyperlink>
    </w:p>
    <w:p w:rsidR="00832259" w:rsidRPr="00E7391A" w:rsidRDefault="00223954" w:rsidP="00EF5126">
      <w:pPr>
        <w:rPr>
          <w:b/>
          <w:sz w:val="24"/>
          <w:szCs w:val="24"/>
        </w:rPr>
      </w:pPr>
      <w:r w:rsidRPr="00E7391A">
        <w:rPr>
          <w:b/>
          <w:sz w:val="24"/>
          <w:szCs w:val="24"/>
        </w:rPr>
        <w:t>Summer Soccer Training</w:t>
      </w:r>
    </w:p>
    <w:p w:rsidR="00832259" w:rsidRPr="00E7391A" w:rsidRDefault="00223954" w:rsidP="00EF5126">
      <w:r w:rsidRPr="00E7391A">
        <w:t xml:space="preserve">Idaho Fitness Academy will be at Timberline High School to train all </w:t>
      </w:r>
      <w:r w:rsidR="0065673F" w:rsidRPr="00E7391A">
        <w:t xml:space="preserve">Boys Soccer </w:t>
      </w:r>
      <w:r w:rsidRPr="00E7391A">
        <w:t>athletes that are interested in improving themselves for the sport of soccer.</w:t>
      </w:r>
    </w:p>
    <w:p w:rsidR="00832259" w:rsidRPr="00E7391A" w:rsidRDefault="00223954" w:rsidP="00EF5126">
      <w:pPr>
        <w:rPr>
          <w:b/>
          <w:sz w:val="24"/>
          <w:szCs w:val="24"/>
        </w:rPr>
      </w:pPr>
      <w:r w:rsidRPr="00E7391A">
        <w:rPr>
          <w:b/>
          <w:sz w:val="24"/>
          <w:szCs w:val="24"/>
        </w:rPr>
        <w:t>Training Goals</w:t>
      </w:r>
    </w:p>
    <w:p w:rsidR="00F24904" w:rsidRDefault="00223954" w:rsidP="00EF5126">
      <w:r w:rsidRPr="00E7391A">
        <w:t>We will work on Speed, Agility, and Strength training to help create the muscular foundation of a high school soccer athlete. The focus will be on technique of each movement to improve the efficiency in which you move on the field. From there, we will help to increase the power in which those movements are executed.</w:t>
      </w:r>
    </w:p>
    <w:p w:rsidR="00EF5126" w:rsidRPr="00E7391A" w:rsidRDefault="00EF5126" w:rsidP="00EF5126"/>
    <w:p w:rsidR="00F24904" w:rsidRPr="00E7391A" w:rsidRDefault="00F24904" w:rsidP="00EF5126">
      <w:pPr>
        <w:rPr>
          <w:b/>
          <w:sz w:val="24"/>
          <w:szCs w:val="24"/>
        </w:rPr>
      </w:pPr>
      <w:r w:rsidRPr="00E7391A">
        <w:rPr>
          <w:b/>
          <w:sz w:val="24"/>
          <w:szCs w:val="24"/>
        </w:rPr>
        <w:t>Information</w:t>
      </w:r>
    </w:p>
    <w:p w:rsidR="00E7391A" w:rsidRDefault="00527BCC" w:rsidP="00EF5126">
      <w:pPr>
        <w:rPr>
          <w:sz w:val="24"/>
          <w:szCs w:val="24"/>
        </w:rPr>
      </w:pPr>
      <w:r w:rsidRPr="00E7391A">
        <w:rPr>
          <w:sz w:val="24"/>
          <w:szCs w:val="24"/>
          <w:u w:val="single"/>
        </w:rPr>
        <w:t>Training Period</w:t>
      </w:r>
      <w:r w:rsidR="0065673F" w:rsidRPr="00E7391A">
        <w:rPr>
          <w:sz w:val="24"/>
          <w:szCs w:val="24"/>
          <w:u w:val="single"/>
        </w:rPr>
        <w:t>s:</w:t>
      </w:r>
    </w:p>
    <w:p w:rsidR="00E7391A" w:rsidRDefault="00E7391A" w:rsidP="00EF5126">
      <w:pPr>
        <w:rPr>
          <w:sz w:val="24"/>
          <w:szCs w:val="24"/>
        </w:rPr>
      </w:pPr>
      <w:r>
        <w:rPr>
          <w:sz w:val="24"/>
          <w:szCs w:val="24"/>
        </w:rPr>
        <w:t xml:space="preserve">#1: </w:t>
      </w:r>
      <w:r w:rsidR="0065673F">
        <w:rPr>
          <w:sz w:val="24"/>
          <w:szCs w:val="24"/>
        </w:rPr>
        <w:t>June 13</w:t>
      </w:r>
      <w:r w:rsidR="00A7280B">
        <w:rPr>
          <w:sz w:val="24"/>
          <w:szCs w:val="24"/>
          <w:vertAlign w:val="superscript"/>
        </w:rPr>
        <w:t>th</w:t>
      </w:r>
      <w:r w:rsidR="0065673F">
        <w:rPr>
          <w:sz w:val="24"/>
          <w:szCs w:val="24"/>
        </w:rPr>
        <w:t xml:space="preserve"> – June </w:t>
      </w:r>
      <w:r>
        <w:rPr>
          <w:sz w:val="24"/>
          <w:szCs w:val="24"/>
        </w:rPr>
        <w:t>30</w:t>
      </w:r>
      <w:r w:rsidR="0065673F" w:rsidRPr="0065673F">
        <w:rPr>
          <w:sz w:val="24"/>
          <w:szCs w:val="24"/>
          <w:vertAlign w:val="superscript"/>
        </w:rPr>
        <w:t>th</w:t>
      </w:r>
    </w:p>
    <w:p w:rsidR="00E7391A" w:rsidRPr="00E7391A" w:rsidRDefault="00E7391A" w:rsidP="00EF5126">
      <w:pPr>
        <w:rPr>
          <w:sz w:val="24"/>
          <w:szCs w:val="24"/>
        </w:rPr>
      </w:pPr>
      <w:r>
        <w:rPr>
          <w:sz w:val="24"/>
          <w:szCs w:val="24"/>
        </w:rPr>
        <w:t>#2: July 11</w:t>
      </w:r>
      <w:r w:rsidRPr="00E7391A">
        <w:rPr>
          <w:sz w:val="24"/>
          <w:szCs w:val="24"/>
          <w:vertAlign w:val="superscript"/>
        </w:rPr>
        <w:t>th</w:t>
      </w:r>
      <w:r>
        <w:rPr>
          <w:sz w:val="24"/>
          <w:szCs w:val="24"/>
        </w:rPr>
        <w:t xml:space="preserve"> – July 28</w:t>
      </w:r>
      <w:r w:rsidRPr="00E7391A">
        <w:rPr>
          <w:sz w:val="24"/>
          <w:szCs w:val="24"/>
          <w:vertAlign w:val="superscript"/>
        </w:rPr>
        <w:t>th</w:t>
      </w:r>
    </w:p>
    <w:p w:rsidR="00F24904" w:rsidRDefault="00F24904" w:rsidP="00EF5126">
      <w:pPr>
        <w:rPr>
          <w:sz w:val="24"/>
          <w:szCs w:val="24"/>
        </w:rPr>
      </w:pPr>
      <w:r>
        <w:rPr>
          <w:sz w:val="24"/>
          <w:szCs w:val="24"/>
        </w:rPr>
        <w:t xml:space="preserve">Days &amp; Times: </w:t>
      </w:r>
      <w:r w:rsidR="00527BCC">
        <w:rPr>
          <w:sz w:val="24"/>
          <w:szCs w:val="24"/>
        </w:rPr>
        <w:t>Monday</w:t>
      </w:r>
      <w:r>
        <w:rPr>
          <w:sz w:val="24"/>
          <w:szCs w:val="24"/>
        </w:rPr>
        <w:t xml:space="preserve"> – </w:t>
      </w:r>
      <w:r w:rsidR="00A7280B">
        <w:rPr>
          <w:sz w:val="24"/>
          <w:szCs w:val="24"/>
        </w:rPr>
        <w:t>T</w:t>
      </w:r>
      <w:r w:rsidR="00527BCC">
        <w:rPr>
          <w:sz w:val="24"/>
          <w:szCs w:val="24"/>
        </w:rPr>
        <w:t>uesday – Thursday</w:t>
      </w:r>
      <w:r>
        <w:rPr>
          <w:sz w:val="24"/>
          <w:szCs w:val="24"/>
        </w:rPr>
        <w:t xml:space="preserve"> @ </w:t>
      </w:r>
      <w:r w:rsidR="00A7280B">
        <w:rPr>
          <w:sz w:val="24"/>
          <w:szCs w:val="24"/>
        </w:rPr>
        <w:t>10:30am – 12pm</w:t>
      </w:r>
    </w:p>
    <w:p w:rsidR="00F24904" w:rsidRDefault="00F24904" w:rsidP="00EF5126">
      <w:pPr>
        <w:rPr>
          <w:sz w:val="24"/>
          <w:szCs w:val="24"/>
        </w:rPr>
      </w:pPr>
      <w:r>
        <w:rPr>
          <w:sz w:val="24"/>
          <w:szCs w:val="24"/>
        </w:rPr>
        <w:t>Location: Timberline High School Weight Room</w:t>
      </w:r>
      <w:r w:rsidR="00A7280B">
        <w:rPr>
          <w:sz w:val="24"/>
          <w:szCs w:val="24"/>
        </w:rPr>
        <w:t xml:space="preserve"> and Practice Field</w:t>
      </w:r>
    </w:p>
    <w:p w:rsidR="00F24904" w:rsidRDefault="00A7280B" w:rsidP="00EF5126">
      <w:pPr>
        <w:rPr>
          <w:sz w:val="24"/>
          <w:szCs w:val="24"/>
        </w:rPr>
      </w:pPr>
      <w:r>
        <w:rPr>
          <w:sz w:val="24"/>
          <w:szCs w:val="24"/>
        </w:rPr>
        <w:t>Price: $</w:t>
      </w:r>
      <w:r w:rsidR="00E7391A">
        <w:rPr>
          <w:sz w:val="24"/>
          <w:szCs w:val="24"/>
        </w:rPr>
        <w:t>75 per training period</w:t>
      </w:r>
      <w:r w:rsidR="00F24904">
        <w:rPr>
          <w:sz w:val="24"/>
          <w:szCs w:val="24"/>
        </w:rPr>
        <w:t>, or $1</w:t>
      </w:r>
      <w:r w:rsidR="00E7391A">
        <w:rPr>
          <w:sz w:val="24"/>
          <w:szCs w:val="24"/>
        </w:rPr>
        <w:t>50</w:t>
      </w:r>
      <w:r w:rsidR="008020D8">
        <w:rPr>
          <w:sz w:val="24"/>
          <w:szCs w:val="24"/>
        </w:rPr>
        <w:t xml:space="preserve"> for </w:t>
      </w:r>
      <w:r w:rsidR="00E7391A">
        <w:rPr>
          <w:sz w:val="24"/>
          <w:szCs w:val="24"/>
        </w:rPr>
        <w:t>both training periods</w:t>
      </w:r>
    </w:p>
    <w:p w:rsidR="00EF5126" w:rsidRDefault="00527BCC" w:rsidP="00EF5126">
      <w:pPr>
        <w:rPr>
          <w:sz w:val="24"/>
          <w:szCs w:val="24"/>
        </w:rPr>
      </w:pPr>
      <w:r>
        <w:rPr>
          <w:sz w:val="24"/>
          <w:szCs w:val="24"/>
        </w:rPr>
        <w:t>Grades: 8</w:t>
      </w:r>
      <w:r w:rsidR="007C17E7">
        <w:rPr>
          <w:sz w:val="24"/>
          <w:szCs w:val="24"/>
        </w:rPr>
        <w:t>-12</w:t>
      </w:r>
      <w:bookmarkStart w:id="0" w:name="_GoBack"/>
      <w:bookmarkEnd w:id="0"/>
    </w:p>
    <w:p w:rsidR="00EF5126" w:rsidRDefault="00EF5126" w:rsidP="00EF5126">
      <w:pPr>
        <w:jc w:val="center"/>
        <w:rPr>
          <w:sz w:val="24"/>
          <w:szCs w:val="24"/>
        </w:rPr>
      </w:pPr>
    </w:p>
    <w:p w:rsidR="00F24904" w:rsidRPr="00E7391A" w:rsidRDefault="00F24904" w:rsidP="00EF5126">
      <w:pPr>
        <w:jc w:val="center"/>
      </w:pPr>
      <w:r w:rsidRPr="00E7391A">
        <w:t xml:space="preserve">Please reserve space for your child by emailing, texting, or calling Mike at </w:t>
      </w:r>
      <w:hyperlink r:id="rId8" w:history="1">
        <w:r w:rsidRPr="00E7391A">
          <w:rPr>
            <w:rStyle w:val="Hyperlink"/>
          </w:rPr>
          <w:t>mikeielmoriniIFA@gmail.com</w:t>
        </w:r>
      </w:hyperlink>
      <w:r w:rsidRPr="00E7391A">
        <w:t xml:space="preserve"> or (707) 547-7707 by</w:t>
      </w:r>
      <w:r w:rsidR="00E7391A" w:rsidRPr="00E7391A">
        <w:t xml:space="preserve"> Friday</w:t>
      </w:r>
      <w:r w:rsidRPr="00E7391A">
        <w:t xml:space="preserve"> </w:t>
      </w:r>
      <w:r w:rsidR="00E7391A" w:rsidRPr="00E7391A">
        <w:t>June, 3</w:t>
      </w:r>
      <w:r w:rsidR="00E7391A" w:rsidRPr="00E7391A">
        <w:rPr>
          <w:vertAlign w:val="superscript"/>
        </w:rPr>
        <w:t>rd</w:t>
      </w:r>
      <w:r w:rsidR="00E7391A" w:rsidRPr="00E7391A">
        <w:t xml:space="preserve"> 2022</w:t>
      </w:r>
    </w:p>
    <w:p w:rsidR="00F24904" w:rsidRPr="00E7391A" w:rsidRDefault="00F24904" w:rsidP="00EF5126">
      <w:pPr>
        <w:jc w:val="center"/>
      </w:pPr>
      <w:r w:rsidRPr="00E7391A">
        <w:t xml:space="preserve">Payment will be due </w:t>
      </w:r>
      <w:r w:rsidR="00E7391A" w:rsidRPr="00E7391A">
        <w:t>by</w:t>
      </w:r>
      <w:r w:rsidRPr="00E7391A">
        <w:t xml:space="preserve"> the 1</w:t>
      </w:r>
      <w:r w:rsidRPr="00E7391A">
        <w:rPr>
          <w:vertAlign w:val="superscript"/>
        </w:rPr>
        <w:t>st</w:t>
      </w:r>
      <w:r w:rsidRPr="00E7391A">
        <w:t xml:space="preserve"> training session that your child attends. Prices will be set the same, regardless of how many sessions your child is a</w:t>
      </w:r>
      <w:r w:rsidR="00E7391A" w:rsidRPr="00E7391A">
        <w:t>ble to attend during the periods</w:t>
      </w:r>
    </w:p>
    <w:p w:rsidR="00EF5126" w:rsidRPr="00EF5126" w:rsidRDefault="00E7391A" w:rsidP="00EF5126">
      <w:pPr>
        <w:jc w:val="center"/>
        <w:rPr>
          <w:rFonts w:asciiTheme="majorHAnsi" w:hAnsiTheme="majorHAnsi" w:cstheme="majorHAnsi"/>
          <w:color w:val="0563C1"/>
        </w:rPr>
      </w:pPr>
      <w:r w:rsidRPr="00EF5126">
        <w:rPr>
          <w:rFonts w:asciiTheme="majorHAnsi" w:hAnsiTheme="majorHAnsi" w:cstheme="majorHAnsi"/>
        </w:rPr>
        <w:t xml:space="preserve">Payments can be made </w:t>
      </w:r>
      <w:r w:rsidR="00EF5126" w:rsidRPr="00EF5126">
        <w:rPr>
          <w:rFonts w:asciiTheme="majorHAnsi" w:hAnsiTheme="majorHAnsi" w:cstheme="majorHAnsi"/>
        </w:rPr>
        <w:t xml:space="preserve">online at our website </w:t>
      </w:r>
      <w:hyperlink r:id="rId9" w:history="1">
        <w:r w:rsidR="00EF5126" w:rsidRPr="00EF5126">
          <w:rPr>
            <w:rStyle w:val="Hyperlink"/>
            <w:rFonts w:asciiTheme="majorHAnsi" w:hAnsiTheme="majorHAnsi" w:cstheme="majorHAnsi"/>
          </w:rPr>
          <w:t>https://idahofitnessa</w:t>
        </w:r>
        <w:r w:rsidR="00EF5126" w:rsidRPr="00EF5126">
          <w:rPr>
            <w:rStyle w:val="Hyperlink"/>
            <w:rFonts w:asciiTheme="majorHAnsi" w:hAnsiTheme="majorHAnsi" w:cstheme="majorHAnsi"/>
          </w:rPr>
          <w:t>c</w:t>
        </w:r>
        <w:r w:rsidR="00EF5126" w:rsidRPr="00EF5126">
          <w:rPr>
            <w:rStyle w:val="Hyperlink"/>
            <w:rFonts w:asciiTheme="majorHAnsi" w:hAnsiTheme="majorHAnsi" w:cstheme="majorHAnsi"/>
          </w:rPr>
          <w:t>ademy.com</w:t>
        </w:r>
      </w:hyperlink>
      <w:r w:rsidR="00EF5126" w:rsidRPr="00EF5126">
        <w:rPr>
          <w:rFonts w:asciiTheme="majorHAnsi" w:hAnsiTheme="majorHAnsi" w:cstheme="majorHAnsi"/>
          <w:color w:val="0563C1"/>
          <w:u w:val="single"/>
        </w:rPr>
        <w:t xml:space="preserve"> </w:t>
      </w:r>
      <w:r w:rsidR="00EF5126" w:rsidRPr="00EF5126">
        <w:rPr>
          <w:rFonts w:asciiTheme="majorHAnsi" w:hAnsiTheme="majorHAnsi" w:cstheme="majorHAnsi"/>
          <w14:textOutline w14:w="9525" w14:cap="rnd" w14:cmpd="sng" w14:algn="ctr">
            <w14:noFill/>
            <w14:prstDash w14:val="solid"/>
            <w14:bevel/>
          </w14:textOutline>
        </w:rPr>
        <w:t xml:space="preserve">with the pay now tab. Cash and check can be brought to the first training session. </w:t>
      </w:r>
      <w:proofErr w:type="spellStart"/>
      <w:r w:rsidR="00EF5126" w:rsidRPr="00EF5126">
        <w:rPr>
          <w:rFonts w:asciiTheme="majorHAnsi" w:hAnsiTheme="majorHAnsi" w:cstheme="majorHAnsi"/>
          <w14:textOutline w14:w="9525" w14:cap="rnd" w14:cmpd="sng" w14:algn="ctr">
            <w14:noFill/>
            <w14:prstDash w14:val="solid"/>
            <w14:bevel/>
          </w14:textOutline>
        </w:rPr>
        <w:t>Venmo</w:t>
      </w:r>
      <w:proofErr w:type="spellEnd"/>
      <w:r w:rsidR="00EF5126" w:rsidRPr="00EF5126">
        <w:rPr>
          <w:rFonts w:asciiTheme="majorHAnsi" w:hAnsiTheme="majorHAnsi" w:cstheme="majorHAnsi"/>
          <w14:textOutline w14:w="9525" w14:cap="rnd" w14:cmpd="sng" w14:algn="ctr">
            <w14:noFill/>
            <w14:prstDash w14:val="solid"/>
            <w14:bevel/>
          </w14:textOutline>
        </w:rPr>
        <w:t xml:space="preserve"> can be used with this link </w:t>
      </w:r>
      <w:hyperlink r:id="rId10" w:tgtFrame="_blank" w:history="1">
        <w:r w:rsidR="00EF5126" w:rsidRPr="00EF5126">
          <w:rPr>
            <w:rStyle w:val="Hyperlink"/>
            <w:rFonts w:asciiTheme="majorHAnsi" w:hAnsiTheme="majorHAnsi" w:cstheme="majorHAnsi"/>
            <w:color w:val="1155CC"/>
            <w:shd w:val="clear" w:color="auto" w:fill="FFFFFF"/>
          </w:rPr>
          <w:t>https://venmo.com/code?user_id=3339605155774464138&amp;created=1631840792.189817&amp;printed=1</w:t>
        </w:r>
      </w:hyperlink>
    </w:p>
    <w:p w:rsidR="00EF5126" w:rsidRDefault="00EF5126" w:rsidP="00EF5126"/>
    <w:p w:rsidR="00EF5126" w:rsidRDefault="00EF5126" w:rsidP="00EF5126">
      <w:pPr>
        <w:jc w:val="center"/>
      </w:pPr>
    </w:p>
    <w:p w:rsidR="00F24904" w:rsidRPr="00E7391A" w:rsidRDefault="00F24904" w:rsidP="00EF5126">
      <w:pPr>
        <w:jc w:val="center"/>
      </w:pPr>
      <w:r w:rsidRPr="00E7391A">
        <w:t xml:space="preserve">Any </w:t>
      </w:r>
      <w:r w:rsidR="0012724A" w:rsidRPr="00E7391A">
        <w:t>questions or concerns can be sent to Mike at the above contact info.</w:t>
      </w:r>
    </w:p>
    <w:sectPr w:rsidR="00F24904" w:rsidRPr="00E7391A" w:rsidSect="00EF51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32259"/>
    <w:rsid w:val="000223EF"/>
    <w:rsid w:val="000E42C8"/>
    <w:rsid w:val="0012724A"/>
    <w:rsid w:val="00223954"/>
    <w:rsid w:val="00527BCC"/>
    <w:rsid w:val="0065673F"/>
    <w:rsid w:val="007C17E7"/>
    <w:rsid w:val="008020D8"/>
    <w:rsid w:val="00832259"/>
    <w:rsid w:val="009B31DA"/>
    <w:rsid w:val="00A45318"/>
    <w:rsid w:val="00A7280B"/>
    <w:rsid w:val="00E7391A"/>
    <w:rsid w:val="00EA442A"/>
    <w:rsid w:val="00EA5A3E"/>
    <w:rsid w:val="00EF5126"/>
    <w:rsid w:val="00F24904"/>
    <w:rsid w:val="00F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4904"/>
    <w:rPr>
      <w:color w:val="0000FF" w:themeColor="hyperlink"/>
      <w:u w:val="single"/>
    </w:rPr>
  </w:style>
  <w:style w:type="character" w:customStyle="1" w:styleId="UnresolvedMention">
    <w:name w:val="Unresolved Mention"/>
    <w:basedOn w:val="DefaultParagraphFont"/>
    <w:uiPriority w:val="99"/>
    <w:semiHidden/>
    <w:unhideWhenUsed/>
    <w:rsid w:val="00F24904"/>
    <w:rPr>
      <w:color w:val="605E5C"/>
      <w:shd w:val="clear" w:color="auto" w:fill="E1DFDD"/>
    </w:rPr>
  </w:style>
  <w:style w:type="character" w:styleId="FollowedHyperlink">
    <w:name w:val="FollowedHyperlink"/>
    <w:basedOn w:val="DefaultParagraphFont"/>
    <w:uiPriority w:val="99"/>
    <w:semiHidden/>
    <w:unhideWhenUsed/>
    <w:rsid w:val="00EF51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4904"/>
    <w:rPr>
      <w:color w:val="0000FF" w:themeColor="hyperlink"/>
      <w:u w:val="single"/>
    </w:rPr>
  </w:style>
  <w:style w:type="character" w:customStyle="1" w:styleId="UnresolvedMention">
    <w:name w:val="Unresolved Mention"/>
    <w:basedOn w:val="DefaultParagraphFont"/>
    <w:uiPriority w:val="99"/>
    <w:semiHidden/>
    <w:unhideWhenUsed/>
    <w:rsid w:val="00F24904"/>
    <w:rPr>
      <w:color w:val="605E5C"/>
      <w:shd w:val="clear" w:color="auto" w:fill="E1DFDD"/>
    </w:rPr>
  </w:style>
  <w:style w:type="character" w:styleId="FollowedHyperlink">
    <w:name w:val="FollowedHyperlink"/>
    <w:basedOn w:val="DefaultParagraphFont"/>
    <w:uiPriority w:val="99"/>
    <w:semiHidden/>
    <w:unhideWhenUsed/>
    <w:rsid w:val="00EF5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keielmoriniIFA@gmail.com" TargetMode="External"/><Relationship Id="rId3" Type="http://schemas.openxmlformats.org/officeDocument/2006/relationships/settings" Target="settings.xml"/><Relationship Id="rId7" Type="http://schemas.openxmlformats.org/officeDocument/2006/relationships/hyperlink" Target="https://idahofitnessacadem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venmo.com/code?user_id=3339605155774464138&amp;created=1631840792.189817&amp;printed=1" TargetMode="External"/><Relationship Id="rId4" Type="http://schemas.openxmlformats.org/officeDocument/2006/relationships/webSettings" Target="webSettings.xml"/><Relationship Id="rId9" Type="http://schemas.openxmlformats.org/officeDocument/2006/relationships/hyperlink" Target="https://idahofitnes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antec pc</dc:creator>
  <cp:lastModifiedBy>antec pc</cp:lastModifiedBy>
  <cp:revision>2</cp:revision>
  <dcterms:created xsi:type="dcterms:W3CDTF">2022-03-29T20:48:00Z</dcterms:created>
  <dcterms:modified xsi:type="dcterms:W3CDTF">2022-03-29T20:48:00Z</dcterms:modified>
</cp:coreProperties>
</file>