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Lake Fenton Athletic Boosters, Inc.</w:t>
      </w:r>
    </w:p>
    <w:p w:rsidR="00000000" w:rsidDel="00000000" w:rsidP="00000000" w:rsidRDefault="00000000" w:rsidRPr="00000000" w14:paraId="00000002">
      <w:pPr>
        <w:jc w:val="center"/>
        <w:rPr/>
      </w:pPr>
      <w:r w:rsidDel="00000000" w:rsidR="00000000" w:rsidRPr="00000000">
        <w:rPr>
          <w:rtl w:val="0"/>
        </w:rPr>
        <w:t xml:space="preserve">Meeting Minutes </w:t>
      </w:r>
    </w:p>
    <w:p w:rsidR="00000000" w:rsidDel="00000000" w:rsidP="00000000" w:rsidRDefault="00000000" w:rsidRPr="00000000" w14:paraId="00000003">
      <w:pPr>
        <w:jc w:val="center"/>
        <w:rPr/>
      </w:pPr>
      <w:r w:rsidDel="00000000" w:rsidR="00000000" w:rsidRPr="00000000">
        <w:rPr>
          <w:rtl w:val="0"/>
        </w:rPr>
        <w:t xml:space="preserve">March 16, 2022</w:t>
      </w:r>
    </w:p>
    <w:p w:rsidR="00000000" w:rsidDel="00000000" w:rsidP="00000000" w:rsidRDefault="00000000" w:rsidRPr="00000000" w14:paraId="00000004">
      <w:pPr>
        <w:jc w:val="center"/>
        <w:rPr/>
      </w:pPr>
      <w:r w:rsidDel="00000000" w:rsidR="00000000" w:rsidRPr="00000000">
        <w:rPr>
          <w:rtl w:val="0"/>
        </w:rPr>
        <w:t xml:space="preserve">7pm</w:t>
      </w:r>
    </w:p>
    <w:p w:rsidR="00000000" w:rsidDel="00000000" w:rsidP="00000000" w:rsidRDefault="00000000" w:rsidRPr="00000000" w14:paraId="00000005">
      <w:pPr>
        <w:jc w:val="center"/>
        <w:rPr/>
      </w:pPr>
      <w:r w:rsidDel="00000000" w:rsidR="00000000" w:rsidRPr="00000000">
        <w:rPr>
          <w:rtl w:val="0"/>
        </w:rPr>
        <w:t xml:space="preserve">The Fireplace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Meeting called to order:</w:t>
        <w:tab/>
        <w:t xml:space="preserve">7:01pm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Attendance:</w:t>
        <w:tab/>
        <w:t xml:space="preserve">Kayleen Evans (Competitive Cheer), Tom Evans (Youth Programs), Jake Kirk (Baseball), Nicole Campbell (Lax), Lisa Kent (Lax, Football, Basketball), Randi Goss (VP), Chris Rhind, Jenn Beardsley, Lisa Sanders, Betsy Conlee (wrestling, Lax, football), Brenda Hunter, Theresa Greenway, Rachel Hall (wrestling, football), Brent K Mayner (Volleyball), Christine Heron (Secretary, Alumni Athletes), Jenny Shumaker (Treasurer)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Approval of Minutes: Need to delete incorrect Pay to play info and correct typo Motion: Angie 2nd: Randi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Officer’s Reports:</w:t>
      </w:r>
    </w:p>
    <w:p w:rsidR="00000000" w:rsidDel="00000000" w:rsidP="00000000" w:rsidRDefault="00000000" w:rsidRPr="00000000" w14:paraId="0000000E">
      <w:pPr>
        <w:rPr/>
      </w:pPr>
      <w:r w:rsidDel="00000000" w:rsidR="00000000" w:rsidRPr="00000000">
        <w:rPr>
          <w:rtl w:val="0"/>
        </w:rPr>
        <w:tab/>
        <w:t xml:space="preserve">President:Angie gave an overview of her meeting with Superintendent Williams. AD LaRowe is at a conference. </w:t>
      </w:r>
    </w:p>
    <w:p w:rsidR="00000000" w:rsidDel="00000000" w:rsidP="00000000" w:rsidRDefault="00000000" w:rsidRPr="00000000" w14:paraId="0000000F">
      <w:pPr>
        <w:rPr/>
      </w:pPr>
      <w:r w:rsidDel="00000000" w:rsidR="00000000" w:rsidRPr="00000000">
        <w:rPr>
          <w:rtl w:val="0"/>
        </w:rPr>
        <w:tab/>
        <w:t xml:space="preserve">Vice-President: Winter concessions are wrapping up, Title banners were purchased and hung in the gym. </w:t>
      </w:r>
    </w:p>
    <w:p w:rsidR="00000000" w:rsidDel="00000000" w:rsidP="00000000" w:rsidRDefault="00000000" w:rsidRPr="00000000" w14:paraId="00000010">
      <w:pPr>
        <w:rPr/>
      </w:pPr>
      <w:r w:rsidDel="00000000" w:rsidR="00000000" w:rsidRPr="00000000">
        <w:rPr>
          <w:rtl w:val="0"/>
        </w:rPr>
        <w:tab/>
        <w:t xml:space="preserve">Treasurer: No report.  Randi read the balance from February minutes.$63000.  Received transcript from 2021 grad, one is still outstanding</w:t>
      </w:r>
    </w:p>
    <w:p w:rsidR="00000000" w:rsidDel="00000000" w:rsidP="00000000" w:rsidRDefault="00000000" w:rsidRPr="00000000" w14:paraId="00000011">
      <w:pPr>
        <w:rPr/>
      </w:pPr>
      <w:r w:rsidDel="00000000" w:rsidR="00000000" w:rsidRPr="00000000">
        <w:rPr>
          <w:rtl w:val="0"/>
        </w:rPr>
        <w:tab/>
        <w:t xml:space="preserve">Secretary:  Will visit Elga with Chris R. Attended security training for LFSchools email. Updated Booster website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Old Business: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Booster sponsored items that benefit all sports/athletes</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Need Booster PR items</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Scorer’s table - indoor sports.  Boosters have promised $5K toward table</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Weather shelter - still investigating</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Banners for gym  - see VP report</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Weight room equipment - Discussion</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Exercise bike for indoor sports - waiting for quotes</w:t>
      </w:r>
    </w:p>
    <w:p w:rsidR="00000000" w:rsidDel="00000000" w:rsidP="00000000" w:rsidRDefault="00000000" w:rsidRPr="00000000" w14:paraId="0000001B">
      <w:pPr>
        <w:ind w:left="0" w:firstLine="0"/>
        <w:rPr/>
      </w:pPr>
      <w:r w:rsidDel="00000000" w:rsidR="00000000" w:rsidRPr="00000000">
        <w:rPr>
          <w:rtl w:val="0"/>
        </w:rPr>
        <w:t xml:space="preserve">New Business: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Discussion of LF Athletes “Hall of Fame” hallway/cases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Requests</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Cheerleading - Discussion. Previous approval from 10/2019 for tumbling mats/helmets. New request: 2 panel mats, 1 incline mat, 1 crash mat, 1 stunt stand.  Motion to purchase up to $2850 includes shipping by Chris H. 2nd: Angie. Passed</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Cash Bash 2022</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11/5/22 at the Fenton Twp Hall, Ticket is $100 admits two. Only 125 sold.</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 Committees needed - Fundraising/Sponsorships, Setup/Clean up, Event planning (catering, DJ, Bartenders), Auction</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Ideas for improvement</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Spring Concessions</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Junior class takes over to raise money for Project Graduation. We donate remaining concessions’ supplies and/or $500 to get them started.  We have over $500 in supplies to donate.  Angie motioned to give them our remaining supplies 2nd: Nicole.  Passed</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Old Equipment in concession</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Needs updating.  Hope to work in conjunction with Youth Programs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Joe Gilbert is getting info for us regarding coffee pot and cabinet warmer</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Bylaws: Scholarship wording</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Discussion about when to give students their money and relevancy of college/trade school transcript/proof. Motion to give check at Senior Awards night. Motion failed. Tabled.</w:t>
      </w:r>
    </w:p>
    <w:p w:rsidR="00000000" w:rsidDel="00000000" w:rsidP="00000000" w:rsidRDefault="00000000" w:rsidRPr="00000000" w14:paraId="0000002A">
      <w:pPr>
        <w:ind w:left="0" w:firstLine="0"/>
        <w:rPr/>
      </w:pPr>
      <w:r w:rsidDel="00000000" w:rsidR="00000000" w:rsidRPr="00000000">
        <w:rPr>
          <w:rtl w:val="0"/>
        </w:rPr>
        <w:t xml:space="preserve">Next meeting:  Wednesday, April 27, 2022 at 7pm, The Fireplace (note change due to Spring sport activities)</w:t>
      </w:r>
    </w:p>
    <w:p w:rsidR="00000000" w:rsidDel="00000000" w:rsidP="00000000" w:rsidRDefault="00000000" w:rsidRPr="00000000" w14:paraId="0000002B">
      <w:pPr>
        <w:ind w:left="0" w:firstLine="0"/>
        <w:rPr/>
      </w:pPr>
      <w:r w:rsidDel="00000000" w:rsidR="00000000" w:rsidRPr="00000000">
        <w:rPr>
          <w:rtl w:val="0"/>
        </w:rPr>
        <w:t xml:space="preserve">Adjournment:</w:t>
        <w:tab/>
        <w:t xml:space="preserve">Motion: Randi</w:t>
        <w:tab/>
        <w:t xml:space="preserve">2nd: Angie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