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8E64" w14:textId="43A472E5" w:rsidR="00F54FE6" w:rsidRDefault="003D13B4" w:rsidP="003D13B4">
      <w:pPr>
        <w:jc w:val="center"/>
        <w:rPr>
          <w:b/>
          <w:bCs/>
        </w:rPr>
      </w:pPr>
      <w:r w:rsidRPr="003D13B4">
        <w:rPr>
          <w:b/>
          <w:bCs/>
        </w:rPr>
        <w:t>Universities and Colleges</w:t>
      </w:r>
    </w:p>
    <w:tbl>
      <w:tblPr>
        <w:tblStyle w:val="TableGrid"/>
        <w:tblW w:w="0" w:type="auto"/>
        <w:tblLook w:val="04A0" w:firstRow="1" w:lastRow="0" w:firstColumn="1" w:lastColumn="0" w:noHBand="0" w:noVBand="1"/>
      </w:tblPr>
      <w:tblGrid>
        <w:gridCol w:w="3145"/>
        <w:gridCol w:w="2790"/>
        <w:gridCol w:w="2970"/>
      </w:tblGrid>
      <w:tr w:rsidR="000B5348" w14:paraId="25418948" w14:textId="28C3F0D9" w:rsidTr="000B5348">
        <w:tc>
          <w:tcPr>
            <w:tcW w:w="3145" w:type="dxa"/>
            <w:shd w:val="clear" w:color="auto" w:fill="D9D9D9" w:themeFill="background1" w:themeFillShade="D9"/>
          </w:tcPr>
          <w:p w14:paraId="0D36CD77" w14:textId="605899D3" w:rsidR="000B5348" w:rsidRDefault="000B5348" w:rsidP="003D13B4">
            <w:pPr>
              <w:jc w:val="center"/>
              <w:rPr>
                <w:b/>
                <w:bCs/>
              </w:rPr>
            </w:pPr>
            <w:r>
              <w:rPr>
                <w:b/>
                <w:bCs/>
              </w:rPr>
              <w:t>Division 1</w:t>
            </w:r>
          </w:p>
        </w:tc>
        <w:tc>
          <w:tcPr>
            <w:tcW w:w="2790" w:type="dxa"/>
            <w:shd w:val="clear" w:color="auto" w:fill="D9D9D9" w:themeFill="background1" w:themeFillShade="D9"/>
          </w:tcPr>
          <w:p w14:paraId="0A74FABE" w14:textId="03AC8A39" w:rsidR="000B5348" w:rsidRDefault="000B5348" w:rsidP="003D13B4">
            <w:pPr>
              <w:jc w:val="center"/>
              <w:rPr>
                <w:b/>
                <w:bCs/>
              </w:rPr>
            </w:pPr>
            <w:r>
              <w:rPr>
                <w:b/>
                <w:bCs/>
              </w:rPr>
              <w:t>Division 3</w:t>
            </w:r>
          </w:p>
        </w:tc>
        <w:tc>
          <w:tcPr>
            <w:tcW w:w="2970" w:type="dxa"/>
            <w:shd w:val="clear" w:color="auto" w:fill="D9D9D9" w:themeFill="background1" w:themeFillShade="D9"/>
          </w:tcPr>
          <w:p w14:paraId="44C3FA74" w14:textId="0FA1D347" w:rsidR="000B5348" w:rsidRDefault="000B5348" w:rsidP="003D13B4">
            <w:pPr>
              <w:jc w:val="center"/>
              <w:rPr>
                <w:b/>
                <w:bCs/>
              </w:rPr>
            </w:pPr>
            <w:r>
              <w:rPr>
                <w:b/>
                <w:bCs/>
              </w:rPr>
              <w:t>NJCAA</w:t>
            </w:r>
          </w:p>
        </w:tc>
      </w:tr>
      <w:tr w:rsidR="000B5348" w14:paraId="643F140E" w14:textId="6D4A546F" w:rsidTr="000B5348">
        <w:tc>
          <w:tcPr>
            <w:tcW w:w="3145" w:type="dxa"/>
          </w:tcPr>
          <w:p w14:paraId="77CE4DFB" w14:textId="77777777" w:rsidR="000B5348" w:rsidRPr="000B5348" w:rsidRDefault="000B5348" w:rsidP="003D13B4">
            <w:pPr>
              <w:jc w:val="center"/>
              <w:rPr>
                <w:sz w:val="20"/>
                <w:szCs w:val="20"/>
              </w:rPr>
            </w:pPr>
            <w:r w:rsidRPr="000B5348">
              <w:rPr>
                <w:sz w:val="20"/>
                <w:szCs w:val="20"/>
              </w:rPr>
              <w:t>University of Michigan</w:t>
            </w:r>
          </w:p>
          <w:p w14:paraId="79069577" w14:textId="77777777" w:rsidR="000B5348" w:rsidRPr="000B5348" w:rsidRDefault="000B5348" w:rsidP="003D13B4">
            <w:pPr>
              <w:jc w:val="center"/>
              <w:rPr>
                <w:sz w:val="20"/>
                <w:szCs w:val="20"/>
              </w:rPr>
            </w:pPr>
            <w:r w:rsidRPr="000B5348">
              <w:rPr>
                <w:sz w:val="20"/>
                <w:szCs w:val="20"/>
              </w:rPr>
              <w:t>Michigan State University</w:t>
            </w:r>
          </w:p>
          <w:p w14:paraId="7D3D1096" w14:textId="77777777" w:rsidR="000B5348" w:rsidRPr="000B5348" w:rsidRDefault="000B5348" w:rsidP="003D13B4">
            <w:pPr>
              <w:jc w:val="center"/>
              <w:rPr>
                <w:sz w:val="20"/>
                <w:szCs w:val="20"/>
              </w:rPr>
            </w:pPr>
            <w:r w:rsidRPr="000B5348">
              <w:rPr>
                <w:sz w:val="20"/>
                <w:szCs w:val="20"/>
              </w:rPr>
              <w:t>Central Michigan</w:t>
            </w:r>
          </w:p>
          <w:p w14:paraId="4DF4C01E" w14:textId="77777777" w:rsidR="000B5348" w:rsidRPr="000B5348" w:rsidRDefault="000B5348" w:rsidP="003D13B4">
            <w:pPr>
              <w:jc w:val="center"/>
              <w:rPr>
                <w:sz w:val="20"/>
                <w:szCs w:val="20"/>
              </w:rPr>
            </w:pPr>
            <w:r w:rsidRPr="000B5348">
              <w:rPr>
                <w:sz w:val="20"/>
                <w:szCs w:val="20"/>
              </w:rPr>
              <w:t xml:space="preserve">Eastern Michigan </w:t>
            </w:r>
          </w:p>
          <w:p w14:paraId="6DF1E715" w14:textId="77777777" w:rsidR="000B5348" w:rsidRPr="000B5348" w:rsidRDefault="000B5348" w:rsidP="003D13B4">
            <w:pPr>
              <w:jc w:val="center"/>
              <w:rPr>
                <w:sz w:val="20"/>
                <w:szCs w:val="20"/>
              </w:rPr>
            </w:pPr>
            <w:r w:rsidRPr="000B5348">
              <w:rPr>
                <w:sz w:val="20"/>
                <w:szCs w:val="20"/>
              </w:rPr>
              <w:t xml:space="preserve">Western Michigan </w:t>
            </w:r>
          </w:p>
          <w:p w14:paraId="2C51E042" w14:textId="77777777" w:rsidR="000B5348" w:rsidRPr="000B5348" w:rsidRDefault="000B5348" w:rsidP="003D13B4">
            <w:pPr>
              <w:jc w:val="center"/>
              <w:rPr>
                <w:sz w:val="20"/>
                <w:szCs w:val="20"/>
              </w:rPr>
            </w:pPr>
            <w:r w:rsidRPr="000B5348">
              <w:rPr>
                <w:sz w:val="20"/>
                <w:szCs w:val="20"/>
              </w:rPr>
              <w:t>Oakland University</w:t>
            </w:r>
          </w:p>
          <w:p w14:paraId="32F207D5" w14:textId="77777777" w:rsidR="000B5348" w:rsidRPr="000B5348" w:rsidRDefault="000B5348" w:rsidP="003D13B4">
            <w:pPr>
              <w:jc w:val="center"/>
              <w:rPr>
                <w:sz w:val="20"/>
                <w:szCs w:val="20"/>
              </w:rPr>
            </w:pPr>
            <w:r w:rsidRPr="000B5348">
              <w:rPr>
                <w:sz w:val="20"/>
                <w:szCs w:val="20"/>
              </w:rPr>
              <w:t>Detroit Mercy</w:t>
            </w:r>
          </w:p>
          <w:p w14:paraId="5E3C4926" w14:textId="2E0BE286" w:rsidR="000B5348" w:rsidRPr="000B5348" w:rsidRDefault="000B5348" w:rsidP="003D13B4">
            <w:pPr>
              <w:jc w:val="center"/>
              <w:rPr>
                <w:b/>
                <w:bCs/>
                <w:sz w:val="20"/>
                <w:szCs w:val="20"/>
              </w:rPr>
            </w:pPr>
          </w:p>
        </w:tc>
        <w:tc>
          <w:tcPr>
            <w:tcW w:w="2790" w:type="dxa"/>
          </w:tcPr>
          <w:p w14:paraId="56888593" w14:textId="77777777" w:rsidR="000B5348" w:rsidRPr="000B5348" w:rsidRDefault="000B5348" w:rsidP="000B5348">
            <w:pPr>
              <w:jc w:val="center"/>
              <w:rPr>
                <w:sz w:val="20"/>
                <w:szCs w:val="20"/>
              </w:rPr>
            </w:pPr>
            <w:r w:rsidRPr="000B5348">
              <w:rPr>
                <w:sz w:val="20"/>
                <w:szCs w:val="20"/>
              </w:rPr>
              <w:t>Albion College</w:t>
            </w:r>
          </w:p>
          <w:p w14:paraId="4E794280" w14:textId="77777777" w:rsidR="000B5348" w:rsidRPr="000B5348" w:rsidRDefault="000B5348" w:rsidP="000B5348">
            <w:pPr>
              <w:jc w:val="center"/>
              <w:rPr>
                <w:sz w:val="20"/>
                <w:szCs w:val="20"/>
              </w:rPr>
            </w:pPr>
            <w:r w:rsidRPr="000B5348">
              <w:rPr>
                <w:sz w:val="20"/>
                <w:szCs w:val="20"/>
              </w:rPr>
              <w:t>Alma College</w:t>
            </w:r>
          </w:p>
          <w:p w14:paraId="1CF90A22" w14:textId="77777777" w:rsidR="000B5348" w:rsidRPr="000B5348" w:rsidRDefault="000B5348" w:rsidP="000B5348">
            <w:pPr>
              <w:jc w:val="center"/>
              <w:rPr>
                <w:sz w:val="20"/>
                <w:szCs w:val="20"/>
              </w:rPr>
            </w:pPr>
            <w:r w:rsidRPr="000B5348">
              <w:rPr>
                <w:sz w:val="20"/>
                <w:szCs w:val="20"/>
              </w:rPr>
              <w:t>Kalamazoo College</w:t>
            </w:r>
          </w:p>
          <w:p w14:paraId="190687D5" w14:textId="77777777" w:rsidR="000B5348" w:rsidRPr="000B5348" w:rsidRDefault="000B5348" w:rsidP="000B5348">
            <w:pPr>
              <w:jc w:val="center"/>
              <w:rPr>
                <w:sz w:val="20"/>
                <w:szCs w:val="20"/>
              </w:rPr>
            </w:pPr>
            <w:r w:rsidRPr="000B5348">
              <w:rPr>
                <w:sz w:val="20"/>
                <w:szCs w:val="20"/>
              </w:rPr>
              <w:t>Calvin University</w:t>
            </w:r>
          </w:p>
          <w:p w14:paraId="2A95A2D0" w14:textId="77777777" w:rsidR="000B5348" w:rsidRPr="000B5348" w:rsidRDefault="000B5348" w:rsidP="000B5348">
            <w:pPr>
              <w:jc w:val="center"/>
              <w:rPr>
                <w:sz w:val="20"/>
                <w:szCs w:val="20"/>
              </w:rPr>
            </w:pPr>
            <w:r w:rsidRPr="000B5348">
              <w:rPr>
                <w:sz w:val="20"/>
                <w:szCs w:val="20"/>
              </w:rPr>
              <w:t>Adrian College</w:t>
            </w:r>
          </w:p>
          <w:p w14:paraId="4993D463" w14:textId="77777777" w:rsidR="000B5348" w:rsidRPr="000B5348" w:rsidRDefault="000B5348" w:rsidP="000B5348">
            <w:pPr>
              <w:jc w:val="center"/>
              <w:rPr>
                <w:sz w:val="20"/>
                <w:szCs w:val="20"/>
              </w:rPr>
            </w:pPr>
            <w:r w:rsidRPr="000B5348">
              <w:rPr>
                <w:sz w:val="20"/>
                <w:szCs w:val="20"/>
              </w:rPr>
              <w:t>Olivet College</w:t>
            </w:r>
          </w:p>
          <w:p w14:paraId="4747B71A" w14:textId="77777777" w:rsidR="000B5348" w:rsidRPr="000B5348" w:rsidRDefault="000B5348" w:rsidP="000B5348">
            <w:pPr>
              <w:jc w:val="center"/>
              <w:rPr>
                <w:sz w:val="20"/>
                <w:szCs w:val="20"/>
              </w:rPr>
            </w:pPr>
            <w:r w:rsidRPr="000B5348">
              <w:rPr>
                <w:sz w:val="20"/>
                <w:szCs w:val="20"/>
              </w:rPr>
              <w:t>Hope College</w:t>
            </w:r>
          </w:p>
          <w:p w14:paraId="254831D2" w14:textId="77777777" w:rsidR="000B5348" w:rsidRPr="000B5348" w:rsidRDefault="000B5348" w:rsidP="000B5348">
            <w:pPr>
              <w:jc w:val="center"/>
              <w:rPr>
                <w:sz w:val="20"/>
                <w:szCs w:val="20"/>
              </w:rPr>
            </w:pPr>
            <w:r w:rsidRPr="000B5348">
              <w:rPr>
                <w:sz w:val="20"/>
                <w:szCs w:val="20"/>
              </w:rPr>
              <w:t>Finlandia University</w:t>
            </w:r>
          </w:p>
          <w:p w14:paraId="5DAC02CE" w14:textId="77777777" w:rsidR="000B5348" w:rsidRPr="000B5348" w:rsidRDefault="000B5348" w:rsidP="000B5348">
            <w:pPr>
              <w:jc w:val="center"/>
              <w:rPr>
                <w:sz w:val="20"/>
                <w:szCs w:val="20"/>
              </w:rPr>
            </w:pPr>
          </w:p>
          <w:p w14:paraId="49CF2746" w14:textId="42F0B594" w:rsidR="000B5348" w:rsidRPr="000B5348" w:rsidRDefault="000B5348" w:rsidP="000B5348">
            <w:pPr>
              <w:jc w:val="center"/>
              <w:rPr>
                <w:sz w:val="20"/>
                <w:szCs w:val="20"/>
              </w:rPr>
            </w:pPr>
          </w:p>
        </w:tc>
        <w:tc>
          <w:tcPr>
            <w:tcW w:w="2970" w:type="dxa"/>
          </w:tcPr>
          <w:p w14:paraId="1C15565B" w14:textId="77777777" w:rsidR="000B5348" w:rsidRPr="000B5348" w:rsidRDefault="000B5348" w:rsidP="000B5348">
            <w:pPr>
              <w:jc w:val="center"/>
              <w:rPr>
                <w:sz w:val="20"/>
                <w:szCs w:val="20"/>
              </w:rPr>
            </w:pPr>
            <w:r w:rsidRPr="000B5348">
              <w:rPr>
                <w:sz w:val="20"/>
                <w:szCs w:val="20"/>
              </w:rPr>
              <w:t>Alpena C.C.</w:t>
            </w:r>
          </w:p>
          <w:p w14:paraId="799EB1AE" w14:textId="77777777" w:rsidR="000B5348" w:rsidRPr="000B5348" w:rsidRDefault="000B5348" w:rsidP="000B5348">
            <w:pPr>
              <w:jc w:val="center"/>
              <w:rPr>
                <w:sz w:val="20"/>
                <w:szCs w:val="20"/>
              </w:rPr>
            </w:pPr>
            <w:r w:rsidRPr="000B5348">
              <w:rPr>
                <w:sz w:val="20"/>
                <w:szCs w:val="20"/>
              </w:rPr>
              <w:t>Bay ne Noc C.C.</w:t>
            </w:r>
          </w:p>
          <w:p w14:paraId="58134B22" w14:textId="77777777" w:rsidR="000B5348" w:rsidRPr="000B5348" w:rsidRDefault="000B5348" w:rsidP="000B5348">
            <w:pPr>
              <w:jc w:val="center"/>
              <w:rPr>
                <w:sz w:val="20"/>
                <w:szCs w:val="20"/>
              </w:rPr>
            </w:pPr>
            <w:r w:rsidRPr="000B5348">
              <w:rPr>
                <w:sz w:val="20"/>
                <w:szCs w:val="20"/>
              </w:rPr>
              <w:t>Delta College</w:t>
            </w:r>
          </w:p>
          <w:p w14:paraId="773638FB" w14:textId="77777777" w:rsidR="000B5348" w:rsidRPr="000B5348" w:rsidRDefault="000B5348" w:rsidP="000B5348">
            <w:pPr>
              <w:jc w:val="center"/>
              <w:rPr>
                <w:sz w:val="20"/>
                <w:szCs w:val="20"/>
              </w:rPr>
            </w:pPr>
            <w:r w:rsidRPr="000B5348">
              <w:rPr>
                <w:sz w:val="20"/>
                <w:szCs w:val="20"/>
              </w:rPr>
              <w:t>Glen Oaks C.C.</w:t>
            </w:r>
          </w:p>
          <w:p w14:paraId="7634E905" w14:textId="77777777" w:rsidR="000B5348" w:rsidRPr="000B5348" w:rsidRDefault="000B5348" w:rsidP="000B5348">
            <w:pPr>
              <w:jc w:val="center"/>
              <w:rPr>
                <w:sz w:val="20"/>
                <w:szCs w:val="20"/>
              </w:rPr>
            </w:pPr>
            <w:r w:rsidRPr="000B5348">
              <w:rPr>
                <w:sz w:val="20"/>
                <w:szCs w:val="20"/>
              </w:rPr>
              <w:t>Gogebic C.C.</w:t>
            </w:r>
          </w:p>
          <w:p w14:paraId="66DC5E20" w14:textId="77777777" w:rsidR="000B5348" w:rsidRPr="000B5348" w:rsidRDefault="000B5348" w:rsidP="000B5348">
            <w:pPr>
              <w:jc w:val="center"/>
              <w:rPr>
                <w:sz w:val="20"/>
                <w:szCs w:val="20"/>
              </w:rPr>
            </w:pPr>
            <w:r w:rsidRPr="000B5348">
              <w:rPr>
                <w:sz w:val="20"/>
                <w:szCs w:val="20"/>
              </w:rPr>
              <w:t>Grand Rapids C.C.</w:t>
            </w:r>
          </w:p>
          <w:p w14:paraId="2F13CE76" w14:textId="77777777" w:rsidR="000B5348" w:rsidRPr="000B5348" w:rsidRDefault="000B5348" w:rsidP="000B5348">
            <w:pPr>
              <w:jc w:val="center"/>
              <w:rPr>
                <w:sz w:val="20"/>
                <w:szCs w:val="20"/>
              </w:rPr>
            </w:pPr>
            <w:r w:rsidRPr="000B5348">
              <w:rPr>
                <w:sz w:val="20"/>
                <w:szCs w:val="20"/>
              </w:rPr>
              <w:t>Henry Ford C.C.</w:t>
            </w:r>
          </w:p>
          <w:p w14:paraId="25E460BB" w14:textId="77777777" w:rsidR="000B5348" w:rsidRPr="000B5348" w:rsidRDefault="000B5348" w:rsidP="000B5348">
            <w:pPr>
              <w:jc w:val="center"/>
              <w:rPr>
                <w:sz w:val="20"/>
                <w:szCs w:val="20"/>
              </w:rPr>
            </w:pPr>
            <w:r w:rsidRPr="000B5348">
              <w:rPr>
                <w:sz w:val="20"/>
                <w:szCs w:val="20"/>
              </w:rPr>
              <w:t>Jackson College</w:t>
            </w:r>
          </w:p>
          <w:p w14:paraId="455FB3EF" w14:textId="77777777" w:rsidR="000B5348" w:rsidRPr="000B5348" w:rsidRDefault="000B5348" w:rsidP="000B5348">
            <w:pPr>
              <w:jc w:val="center"/>
              <w:rPr>
                <w:sz w:val="20"/>
                <w:szCs w:val="20"/>
              </w:rPr>
            </w:pPr>
            <w:r w:rsidRPr="000B5348">
              <w:rPr>
                <w:sz w:val="20"/>
                <w:szCs w:val="20"/>
              </w:rPr>
              <w:t>Kalamazoo Valley C.C.</w:t>
            </w:r>
          </w:p>
          <w:p w14:paraId="0386B50A" w14:textId="77777777" w:rsidR="000B5348" w:rsidRPr="000B5348" w:rsidRDefault="000B5348" w:rsidP="000B5348">
            <w:pPr>
              <w:jc w:val="center"/>
              <w:rPr>
                <w:sz w:val="20"/>
                <w:szCs w:val="20"/>
              </w:rPr>
            </w:pPr>
            <w:r w:rsidRPr="000B5348">
              <w:rPr>
                <w:sz w:val="20"/>
                <w:szCs w:val="20"/>
              </w:rPr>
              <w:t>Kellogg C.C.</w:t>
            </w:r>
          </w:p>
          <w:p w14:paraId="61DBF29C" w14:textId="77777777" w:rsidR="000B5348" w:rsidRPr="000B5348" w:rsidRDefault="000B5348" w:rsidP="000B5348">
            <w:pPr>
              <w:jc w:val="center"/>
              <w:rPr>
                <w:sz w:val="20"/>
                <w:szCs w:val="20"/>
              </w:rPr>
            </w:pPr>
            <w:r w:rsidRPr="000B5348">
              <w:rPr>
                <w:sz w:val="20"/>
                <w:szCs w:val="20"/>
              </w:rPr>
              <w:t>Kirtland C.C.</w:t>
            </w:r>
          </w:p>
          <w:p w14:paraId="4DF72A6E" w14:textId="77777777" w:rsidR="000B5348" w:rsidRPr="000B5348" w:rsidRDefault="000B5348" w:rsidP="000B5348">
            <w:pPr>
              <w:jc w:val="center"/>
              <w:rPr>
                <w:sz w:val="20"/>
                <w:szCs w:val="20"/>
              </w:rPr>
            </w:pPr>
            <w:r w:rsidRPr="000B5348">
              <w:rPr>
                <w:sz w:val="20"/>
                <w:szCs w:val="20"/>
              </w:rPr>
              <w:t>Lake Michigan College</w:t>
            </w:r>
          </w:p>
          <w:p w14:paraId="1E239D0C" w14:textId="77777777" w:rsidR="000B5348" w:rsidRPr="000B5348" w:rsidRDefault="000B5348" w:rsidP="000B5348">
            <w:pPr>
              <w:jc w:val="center"/>
              <w:rPr>
                <w:sz w:val="20"/>
                <w:szCs w:val="20"/>
              </w:rPr>
            </w:pPr>
            <w:r w:rsidRPr="000B5348">
              <w:rPr>
                <w:sz w:val="20"/>
                <w:szCs w:val="20"/>
              </w:rPr>
              <w:t>Lansing C.C.</w:t>
            </w:r>
          </w:p>
          <w:p w14:paraId="574C9C17" w14:textId="77777777" w:rsidR="000B5348" w:rsidRPr="000B5348" w:rsidRDefault="000B5348" w:rsidP="000B5348">
            <w:pPr>
              <w:jc w:val="center"/>
              <w:rPr>
                <w:sz w:val="20"/>
                <w:szCs w:val="20"/>
              </w:rPr>
            </w:pPr>
            <w:r w:rsidRPr="000B5348">
              <w:rPr>
                <w:sz w:val="20"/>
                <w:szCs w:val="20"/>
              </w:rPr>
              <w:t>Macomb C.C.</w:t>
            </w:r>
          </w:p>
          <w:p w14:paraId="310D0A2E" w14:textId="77777777" w:rsidR="000B5348" w:rsidRPr="000B5348" w:rsidRDefault="000B5348" w:rsidP="000B5348">
            <w:pPr>
              <w:jc w:val="center"/>
              <w:rPr>
                <w:sz w:val="20"/>
                <w:szCs w:val="20"/>
              </w:rPr>
            </w:pPr>
            <w:proofErr w:type="spellStart"/>
            <w:r w:rsidRPr="000B5348">
              <w:rPr>
                <w:sz w:val="20"/>
                <w:szCs w:val="20"/>
              </w:rPr>
              <w:t>Mid Michigan</w:t>
            </w:r>
            <w:proofErr w:type="spellEnd"/>
            <w:r w:rsidRPr="000B5348">
              <w:rPr>
                <w:sz w:val="20"/>
                <w:szCs w:val="20"/>
              </w:rPr>
              <w:t xml:space="preserve"> C.C.</w:t>
            </w:r>
          </w:p>
          <w:p w14:paraId="5C4C48CC" w14:textId="77777777" w:rsidR="000B5348" w:rsidRPr="000B5348" w:rsidRDefault="000B5348" w:rsidP="000B5348">
            <w:pPr>
              <w:jc w:val="center"/>
              <w:rPr>
                <w:sz w:val="20"/>
                <w:szCs w:val="20"/>
              </w:rPr>
            </w:pPr>
            <w:r w:rsidRPr="000B5348">
              <w:rPr>
                <w:sz w:val="20"/>
                <w:szCs w:val="20"/>
              </w:rPr>
              <w:t>Mott C.C.</w:t>
            </w:r>
          </w:p>
          <w:p w14:paraId="75919BE3" w14:textId="77777777" w:rsidR="000B5348" w:rsidRPr="000B5348" w:rsidRDefault="000B5348" w:rsidP="000B5348">
            <w:pPr>
              <w:jc w:val="center"/>
              <w:rPr>
                <w:sz w:val="20"/>
                <w:szCs w:val="20"/>
              </w:rPr>
            </w:pPr>
            <w:r w:rsidRPr="000B5348">
              <w:rPr>
                <w:sz w:val="20"/>
                <w:szCs w:val="20"/>
              </w:rPr>
              <w:t>Muskegon C.C.</w:t>
            </w:r>
          </w:p>
          <w:p w14:paraId="6E16553D" w14:textId="77777777" w:rsidR="000B5348" w:rsidRPr="000B5348" w:rsidRDefault="000B5348" w:rsidP="000B5348">
            <w:pPr>
              <w:jc w:val="center"/>
              <w:rPr>
                <w:sz w:val="20"/>
                <w:szCs w:val="20"/>
              </w:rPr>
            </w:pPr>
            <w:r w:rsidRPr="000B5348">
              <w:rPr>
                <w:sz w:val="20"/>
                <w:szCs w:val="20"/>
              </w:rPr>
              <w:t>North Central Michigan College</w:t>
            </w:r>
          </w:p>
          <w:p w14:paraId="69D0F613" w14:textId="77777777" w:rsidR="000B5348" w:rsidRPr="000B5348" w:rsidRDefault="000B5348" w:rsidP="000B5348">
            <w:pPr>
              <w:jc w:val="center"/>
              <w:rPr>
                <w:sz w:val="20"/>
                <w:szCs w:val="20"/>
              </w:rPr>
            </w:pPr>
            <w:r w:rsidRPr="000B5348">
              <w:rPr>
                <w:sz w:val="20"/>
                <w:szCs w:val="20"/>
              </w:rPr>
              <w:t>Oakland C.C.</w:t>
            </w:r>
          </w:p>
          <w:p w14:paraId="107D2CEB" w14:textId="77777777" w:rsidR="000B5348" w:rsidRPr="000B5348" w:rsidRDefault="000B5348" w:rsidP="000B5348">
            <w:pPr>
              <w:jc w:val="center"/>
              <w:rPr>
                <w:sz w:val="20"/>
                <w:szCs w:val="20"/>
              </w:rPr>
            </w:pPr>
            <w:r w:rsidRPr="000B5348">
              <w:rPr>
                <w:sz w:val="20"/>
                <w:szCs w:val="20"/>
              </w:rPr>
              <w:t>Schoolcraft C.C.</w:t>
            </w:r>
          </w:p>
          <w:p w14:paraId="2D30EA12" w14:textId="77777777" w:rsidR="000B5348" w:rsidRPr="000B5348" w:rsidRDefault="000B5348" w:rsidP="000B5348">
            <w:pPr>
              <w:jc w:val="center"/>
              <w:rPr>
                <w:sz w:val="20"/>
                <w:szCs w:val="20"/>
              </w:rPr>
            </w:pPr>
            <w:r w:rsidRPr="000B5348">
              <w:rPr>
                <w:sz w:val="20"/>
                <w:szCs w:val="20"/>
              </w:rPr>
              <w:t>Southwestern Michigan College</w:t>
            </w:r>
          </w:p>
          <w:p w14:paraId="48907EF1" w14:textId="77777777" w:rsidR="000B5348" w:rsidRPr="000B5348" w:rsidRDefault="000B5348" w:rsidP="000B5348">
            <w:pPr>
              <w:jc w:val="center"/>
              <w:rPr>
                <w:sz w:val="20"/>
                <w:szCs w:val="20"/>
              </w:rPr>
            </w:pPr>
            <w:r w:rsidRPr="000B5348">
              <w:rPr>
                <w:sz w:val="20"/>
                <w:szCs w:val="20"/>
              </w:rPr>
              <w:t>St. Clair C.C.</w:t>
            </w:r>
          </w:p>
          <w:p w14:paraId="6A62CB8D" w14:textId="77777777" w:rsidR="000B5348" w:rsidRPr="000B5348" w:rsidRDefault="000B5348" w:rsidP="000B5348">
            <w:pPr>
              <w:jc w:val="center"/>
              <w:rPr>
                <w:sz w:val="20"/>
                <w:szCs w:val="20"/>
              </w:rPr>
            </w:pPr>
            <w:r w:rsidRPr="000B5348">
              <w:rPr>
                <w:sz w:val="20"/>
                <w:szCs w:val="20"/>
              </w:rPr>
              <w:t>Wayne County C.C.</w:t>
            </w:r>
          </w:p>
          <w:p w14:paraId="7EABC5BF" w14:textId="77777777" w:rsidR="000B5348" w:rsidRPr="000B5348" w:rsidRDefault="000B5348" w:rsidP="003D13B4">
            <w:pPr>
              <w:jc w:val="center"/>
              <w:rPr>
                <w:sz w:val="20"/>
                <w:szCs w:val="20"/>
              </w:rPr>
            </w:pPr>
          </w:p>
          <w:p w14:paraId="0EDF82BF" w14:textId="77777777" w:rsidR="000B5348" w:rsidRPr="000B5348" w:rsidRDefault="000B5348" w:rsidP="003D13B4">
            <w:pPr>
              <w:jc w:val="center"/>
              <w:rPr>
                <w:b/>
                <w:bCs/>
                <w:sz w:val="20"/>
                <w:szCs w:val="20"/>
              </w:rPr>
            </w:pPr>
          </w:p>
          <w:p w14:paraId="2B22748F" w14:textId="043165F9" w:rsidR="000B5348" w:rsidRPr="000B5348" w:rsidRDefault="000B5348" w:rsidP="003D13B4">
            <w:pPr>
              <w:jc w:val="center"/>
              <w:rPr>
                <w:b/>
                <w:bCs/>
                <w:sz w:val="20"/>
                <w:szCs w:val="20"/>
              </w:rPr>
            </w:pPr>
          </w:p>
        </w:tc>
      </w:tr>
      <w:tr w:rsidR="000B5348" w14:paraId="78673226" w14:textId="77777777" w:rsidTr="000B5348">
        <w:tc>
          <w:tcPr>
            <w:tcW w:w="3145" w:type="dxa"/>
            <w:shd w:val="clear" w:color="auto" w:fill="D9D9D9" w:themeFill="background1" w:themeFillShade="D9"/>
          </w:tcPr>
          <w:p w14:paraId="5EBB69DC" w14:textId="776B8B0C" w:rsidR="000B5348" w:rsidRPr="000B5348" w:rsidRDefault="000B5348" w:rsidP="003D13B4">
            <w:pPr>
              <w:jc w:val="center"/>
              <w:rPr>
                <w:b/>
                <w:bCs/>
              </w:rPr>
            </w:pPr>
            <w:r w:rsidRPr="000B5348">
              <w:rPr>
                <w:b/>
                <w:bCs/>
              </w:rPr>
              <w:t>Division 2</w:t>
            </w:r>
          </w:p>
        </w:tc>
        <w:tc>
          <w:tcPr>
            <w:tcW w:w="2790" w:type="dxa"/>
            <w:shd w:val="clear" w:color="auto" w:fill="D9D9D9" w:themeFill="background1" w:themeFillShade="D9"/>
          </w:tcPr>
          <w:p w14:paraId="56D91136" w14:textId="1D81FE50" w:rsidR="000B5348" w:rsidRPr="000B5348" w:rsidRDefault="000B5348" w:rsidP="003D13B4">
            <w:pPr>
              <w:jc w:val="center"/>
              <w:rPr>
                <w:b/>
                <w:bCs/>
              </w:rPr>
            </w:pPr>
            <w:r w:rsidRPr="000B5348">
              <w:rPr>
                <w:b/>
                <w:bCs/>
              </w:rPr>
              <w:t>NAIA</w:t>
            </w:r>
          </w:p>
        </w:tc>
        <w:tc>
          <w:tcPr>
            <w:tcW w:w="2970" w:type="dxa"/>
            <w:vMerge w:val="restart"/>
          </w:tcPr>
          <w:p w14:paraId="35DA1439" w14:textId="77777777" w:rsidR="000B5348" w:rsidRDefault="000B5348" w:rsidP="003D13B4">
            <w:pPr>
              <w:jc w:val="center"/>
              <w:rPr>
                <w:sz w:val="16"/>
                <w:szCs w:val="16"/>
              </w:rPr>
            </w:pPr>
          </w:p>
          <w:p w14:paraId="52330640" w14:textId="77777777" w:rsidR="000B5348" w:rsidRDefault="000B5348" w:rsidP="003D13B4">
            <w:pPr>
              <w:jc w:val="center"/>
              <w:rPr>
                <w:sz w:val="16"/>
                <w:szCs w:val="16"/>
              </w:rPr>
            </w:pPr>
          </w:p>
          <w:p w14:paraId="60761ADC" w14:textId="70E141AC" w:rsidR="000B5348" w:rsidRPr="000B5348" w:rsidRDefault="000B5348" w:rsidP="003D13B4">
            <w:pPr>
              <w:jc w:val="center"/>
              <w:rPr>
                <w:sz w:val="16"/>
                <w:szCs w:val="16"/>
              </w:rPr>
            </w:pPr>
            <w:r>
              <w:rPr>
                <w:sz w:val="16"/>
                <w:szCs w:val="16"/>
              </w:rPr>
              <w:t xml:space="preserve">NAIA teams can compete a various division </w:t>
            </w:r>
            <w:proofErr w:type="gramStart"/>
            <w:r>
              <w:rPr>
                <w:sz w:val="16"/>
                <w:szCs w:val="16"/>
              </w:rPr>
              <w:t>levels</w:t>
            </w:r>
            <w:proofErr w:type="gramEnd"/>
            <w:r>
              <w:rPr>
                <w:sz w:val="16"/>
                <w:szCs w:val="16"/>
              </w:rPr>
              <w:t xml:space="preserve">. </w:t>
            </w:r>
          </w:p>
        </w:tc>
      </w:tr>
      <w:tr w:rsidR="000B5348" w14:paraId="2F3C0027" w14:textId="77777777" w:rsidTr="000B5348">
        <w:tc>
          <w:tcPr>
            <w:tcW w:w="3145" w:type="dxa"/>
          </w:tcPr>
          <w:p w14:paraId="580C9AD2" w14:textId="77777777" w:rsidR="000B5348" w:rsidRPr="000B5348" w:rsidRDefault="000B5348" w:rsidP="000B5348">
            <w:pPr>
              <w:jc w:val="center"/>
              <w:rPr>
                <w:sz w:val="20"/>
                <w:szCs w:val="20"/>
              </w:rPr>
            </w:pPr>
            <w:r w:rsidRPr="000B5348">
              <w:rPr>
                <w:sz w:val="20"/>
                <w:szCs w:val="20"/>
              </w:rPr>
              <w:t>Wayne State University</w:t>
            </w:r>
          </w:p>
          <w:p w14:paraId="769C4E77" w14:textId="77777777" w:rsidR="000B5348" w:rsidRPr="000B5348" w:rsidRDefault="000B5348" w:rsidP="000B5348">
            <w:pPr>
              <w:jc w:val="center"/>
              <w:rPr>
                <w:sz w:val="20"/>
                <w:szCs w:val="20"/>
              </w:rPr>
            </w:pPr>
            <w:r w:rsidRPr="000B5348">
              <w:rPr>
                <w:sz w:val="20"/>
                <w:szCs w:val="20"/>
              </w:rPr>
              <w:t>Grand Valley University</w:t>
            </w:r>
          </w:p>
          <w:p w14:paraId="657B25D0" w14:textId="77777777" w:rsidR="000B5348" w:rsidRPr="000B5348" w:rsidRDefault="000B5348" w:rsidP="000B5348">
            <w:pPr>
              <w:jc w:val="center"/>
              <w:rPr>
                <w:sz w:val="20"/>
                <w:szCs w:val="20"/>
              </w:rPr>
            </w:pPr>
            <w:r w:rsidRPr="000B5348">
              <w:rPr>
                <w:sz w:val="20"/>
                <w:szCs w:val="20"/>
              </w:rPr>
              <w:t>Saginaw Valley State University</w:t>
            </w:r>
          </w:p>
          <w:p w14:paraId="40667CB2" w14:textId="77777777" w:rsidR="000B5348" w:rsidRPr="000B5348" w:rsidRDefault="000B5348" w:rsidP="000B5348">
            <w:pPr>
              <w:jc w:val="center"/>
              <w:rPr>
                <w:sz w:val="20"/>
                <w:szCs w:val="20"/>
              </w:rPr>
            </w:pPr>
            <w:r w:rsidRPr="000B5348">
              <w:rPr>
                <w:sz w:val="20"/>
                <w:szCs w:val="20"/>
              </w:rPr>
              <w:t>Ferris State University</w:t>
            </w:r>
          </w:p>
          <w:p w14:paraId="36CA943A" w14:textId="77777777" w:rsidR="000B5348" w:rsidRPr="000B5348" w:rsidRDefault="000B5348" w:rsidP="000B5348">
            <w:pPr>
              <w:jc w:val="center"/>
              <w:rPr>
                <w:sz w:val="20"/>
                <w:szCs w:val="20"/>
              </w:rPr>
            </w:pPr>
            <w:r w:rsidRPr="000B5348">
              <w:rPr>
                <w:sz w:val="20"/>
                <w:szCs w:val="20"/>
              </w:rPr>
              <w:t>Davenport University</w:t>
            </w:r>
          </w:p>
          <w:p w14:paraId="14A54D90" w14:textId="77777777" w:rsidR="000B5348" w:rsidRPr="000B5348" w:rsidRDefault="000B5348" w:rsidP="000B5348">
            <w:pPr>
              <w:jc w:val="center"/>
              <w:rPr>
                <w:sz w:val="20"/>
                <w:szCs w:val="20"/>
              </w:rPr>
            </w:pPr>
            <w:r w:rsidRPr="000B5348">
              <w:rPr>
                <w:sz w:val="20"/>
                <w:szCs w:val="20"/>
              </w:rPr>
              <w:t xml:space="preserve"> Hillsdale College</w:t>
            </w:r>
          </w:p>
          <w:p w14:paraId="249D54A5" w14:textId="77777777" w:rsidR="000B5348" w:rsidRPr="000B5348" w:rsidRDefault="000B5348" w:rsidP="000B5348">
            <w:pPr>
              <w:jc w:val="center"/>
              <w:rPr>
                <w:sz w:val="20"/>
                <w:szCs w:val="20"/>
              </w:rPr>
            </w:pPr>
            <w:r w:rsidRPr="000B5348">
              <w:rPr>
                <w:sz w:val="20"/>
                <w:szCs w:val="20"/>
              </w:rPr>
              <w:t>Michigan Tech University</w:t>
            </w:r>
          </w:p>
          <w:p w14:paraId="42C514C9" w14:textId="77777777" w:rsidR="000B5348" w:rsidRPr="000B5348" w:rsidRDefault="000B5348" w:rsidP="000B5348">
            <w:pPr>
              <w:jc w:val="center"/>
              <w:rPr>
                <w:sz w:val="20"/>
                <w:szCs w:val="20"/>
              </w:rPr>
            </w:pPr>
            <w:r w:rsidRPr="000B5348">
              <w:rPr>
                <w:sz w:val="20"/>
                <w:szCs w:val="20"/>
              </w:rPr>
              <w:t>Northern Michigan University</w:t>
            </w:r>
          </w:p>
          <w:p w14:paraId="1DBB2A81" w14:textId="77777777" w:rsidR="000B5348" w:rsidRPr="000B5348" w:rsidRDefault="000B5348" w:rsidP="000B5348">
            <w:pPr>
              <w:jc w:val="center"/>
              <w:rPr>
                <w:sz w:val="20"/>
                <w:szCs w:val="20"/>
              </w:rPr>
            </w:pPr>
            <w:r w:rsidRPr="000B5348">
              <w:rPr>
                <w:sz w:val="20"/>
                <w:szCs w:val="20"/>
              </w:rPr>
              <w:t>Northwood University</w:t>
            </w:r>
          </w:p>
          <w:p w14:paraId="305A5548" w14:textId="77777777" w:rsidR="000B5348" w:rsidRPr="000B5348" w:rsidRDefault="000B5348" w:rsidP="000B5348">
            <w:pPr>
              <w:jc w:val="center"/>
              <w:rPr>
                <w:sz w:val="20"/>
                <w:szCs w:val="20"/>
              </w:rPr>
            </w:pPr>
            <w:r w:rsidRPr="000B5348">
              <w:rPr>
                <w:sz w:val="20"/>
                <w:szCs w:val="20"/>
              </w:rPr>
              <w:t>Lake Superior State University</w:t>
            </w:r>
          </w:p>
          <w:p w14:paraId="40DC17B7" w14:textId="77777777" w:rsidR="000B5348" w:rsidRPr="000B5348" w:rsidRDefault="000B5348" w:rsidP="003D13B4">
            <w:pPr>
              <w:jc w:val="center"/>
              <w:rPr>
                <w:sz w:val="20"/>
                <w:szCs w:val="20"/>
              </w:rPr>
            </w:pPr>
          </w:p>
        </w:tc>
        <w:tc>
          <w:tcPr>
            <w:tcW w:w="2790" w:type="dxa"/>
          </w:tcPr>
          <w:p w14:paraId="02A63A86" w14:textId="77777777" w:rsidR="000B5348" w:rsidRPr="000B5348" w:rsidRDefault="000B5348" w:rsidP="000B5348">
            <w:pPr>
              <w:jc w:val="center"/>
              <w:rPr>
                <w:sz w:val="20"/>
                <w:szCs w:val="20"/>
              </w:rPr>
            </w:pPr>
            <w:r w:rsidRPr="000B5348">
              <w:rPr>
                <w:sz w:val="20"/>
                <w:szCs w:val="20"/>
              </w:rPr>
              <w:t>Aquinas College</w:t>
            </w:r>
          </w:p>
          <w:p w14:paraId="3E1FC866" w14:textId="77777777" w:rsidR="000B5348" w:rsidRPr="000B5348" w:rsidRDefault="000B5348" w:rsidP="000B5348">
            <w:pPr>
              <w:jc w:val="center"/>
              <w:rPr>
                <w:sz w:val="20"/>
                <w:szCs w:val="20"/>
              </w:rPr>
            </w:pPr>
            <w:r w:rsidRPr="000B5348">
              <w:rPr>
                <w:sz w:val="20"/>
                <w:szCs w:val="20"/>
              </w:rPr>
              <w:t>Clearly University</w:t>
            </w:r>
          </w:p>
          <w:p w14:paraId="6457C0DB" w14:textId="77777777" w:rsidR="000B5348" w:rsidRPr="000B5348" w:rsidRDefault="000B5348" w:rsidP="000B5348">
            <w:pPr>
              <w:jc w:val="center"/>
              <w:rPr>
                <w:sz w:val="20"/>
                <w:szCs w:val="20"/>
              </w:rPr>
            </w:pPr>
            <w:r w:rsidRPr="000B5348">
              <w:rPr>
                <w:sz w:val="20"/>
                <w:szCs w:val="20"/>
              </w:rPr>
              <w:t>Concordia University</w:t>
            </w:r>
          </w:p>
          <w:p w14:paraId="158E6D33" w14:textId="77777777" w:rsidR="000B5348" w:rsidRPr="000B5348" w:rsidRDefault="000B5348" w:rsidP="000B5348">
            <w:pPr>
              <w:jc w:val="center"/>
              <w:rPr>
                <w:sz w:val="20"/>
                <w:szCs w:val="20"/>
              </w:rPr>
            </w:pPr>
            <w:r w:rsidRPr="000B5348">
              <w:rPr>
                <w:sz w:val="20"/>
                <w:szCs w:val="20"/>
              </w:rPr>
              <w:t>Cornerstone University</w:t>
            </w:r>
          </w:p>
          <w:p w14:paraId="13FFF6A0" w14:textId="77777777" w:rsidR="000B5348" w:rsidRPr="000B5348" w:rsidRDefault="000B5348" w:rsidP="000B5348">
            <w:pPr>
              <w:jc w:val="center"/>
              <w:rPr>
                <w:sz w:val="20"/>
                <w:szCs w:val="20"/>
              </w:rPr>
            </w:pPr>
            <w:r w:rsidRPr="000B5348">
              <w:rPr>
                <w:sz w:val="20"/>
                <w:szCs w:val="20"/>
              </w:rPr>
              <w:t>Lawrence Tech University</w:t>
            </w:r>
          </w:p>
          <w:p w14:paraId="5DA51B56" w14:textId="77777777" w:rsidR="000B5348" w:rsidRPr="000B5348" w:rsidRDefault="000B5348" w:rsidP="000B5348">
            <w:pPr>
              <w:jc w:val="center"/>
              <w:rPr>
                <w:sz w:val="20"/>
                <w:szCs w:val="20"/>
              </w:rPr>
            </w:pPr>
            <w:r w:rsidRPr="000B5348">
              <w:rPr>
                <w:sz w:val="20"/>
                <w:szCs w:val="20"/>
              </w:rPr>
              <w:t>Madonna University</w:t>
            </w:r>
          </w:p>
          <w:p w14:paraId="22168976" w14:textId="77777777" w:rsidR="000B5348" w:rsidRPr="000B5348" w:rsidRDefault="000B5348" w:rsidP="000B5348">
            <w:pPr>
              <w:jc w:val="center"/>
              <w:rPr>
                <w:sz w:val="20"/>
                <w:szCs w:val="20"/>
              </w:rPr>
            </w:pPr>
            <w:r w:rsidRPr="000B5348">
              <w:rPr>
                <w:sz w:val="20"/>
                <w:szCs w:val="20"/>
              </w:rPr>
              <w:t>Rochester University</w:t>
            </w:r>
          </w:p>
          <w:p w14:paraId="55A437D3" w14:textId="77777777" w:rsidR="000B5348" w:rsidRPr="000B5348" w:rsidRDefault="000B5348" w:rsidP="000B5348">
            <w:pPr>
              <w:jc w:val="center"/>
              <w:rPr>
                <w:sz w:val="20"/>
                <w:szCs w:val="20"/>
              </w:rPr>
            </w:pPr>
            <w:r w:rsidRPr="000B5348">
              <w:rPr>
                <w:sz w:val="20"/>
                <w:szCs w:val="20"/>
              </w:rPr>
              <w:t>Siena Heights University</w:t>
            </w:r>
          </w:p>
          <w:p w14:paraId="568697E1" w14:textId="17FE9031" w:rsidR="000B5348" w:rsidRPr="000B5348" w:rsidRDefault="000B5348" w:rsidP="000B5348">
            <w:pPr>
              <w:jc w:val="center"/>
              <w:rPr>
                <w:sz w:val="20"/>
                <w:szCs w:val="20"/>
              </w:rPr>
            </w:pPr>
            <w:r w:rsidRPr="000B5348">
              <w:rPr>
                <w:sz w:val="20"/>
                <w:szCs w:val="20"/>
              </w:rPr>
              <w:t>UM-Dearborn</w:t>
            </w:r>
          </w:p>
        </w:tc>
        <w:tc>
          <w:tcPr>
            <w:tcW w:w="2970" w:type="dxa"/>
            <w:vMerge/>
          </w:tcPr>
          <w:p w14:paraId="047D68C3" w14:textId="77777777" w:rsidR="000B5348" w:rsidRPr="000B5348" w:rsidRDefault="000B5348" w:rsidP="003D13B4">
            <w:pPr>
              <w:jc w:val="center"/>
              <w:rPr>
                <w:sz w:val="16"/>
                <w:szCs w:val="16"/>
              </w:rPr>
            </w:pPr>
          </w:p>
        </w:tc>
      </w:tr>
    </w:tbl>
    <w:p w14:paraId="16D89170" w14:textId="4EA330CF" w:rsidR="003D13B4" w:rsidRDefault="003D13B4" w:rsidP="003D13B4">
      <w:pPr>
        <w:jc w:val="center"/>
        <w:rPr>
          <w:b/>
          <w:bCs/>
        </w:rPr>
      </w:pPr>
    </w:p>
    <w:p w14:paraId="659449CB" w14:textId="04DFCD5D" w:rsidR="000E304A" w:rsidRDefault="000E304A" w:rsidP="003D13B4">
      <w:pPr>
        <w:jc w:val="center"/>
        <w:rPr>
          <w:b/>
          <w:bCs/>
        </w:rPr>
      </w:pPr>
    </w:p>
    <w:p w14:paraId="18D60962" w14:textId="0CE83658" w:rsidR="000E304A" w:rsidRDefault="000E304A" w:rsidP="003D13B4">
      <w:pPr>
        <w:jc w:val="center"/>
        <w:rPr>
          <w:b/>
          <w:bCs/>
        </w:rPr>
      </w:pPr>
    </w:p>
    <w:p w14:paraId="43799274" w14:textId="29F446BB" w:rsidR="000E304A" w:rsidRDefault="000E304A" w:rsidP="003D13B4">
      <w:pPr>
        <w:jc w:val="center"/>
        <w:rPr>
          <w:b/>
          <w:bCs/>
        </w:rPr>
      </w:pPr>
    </w:p>
    <w:p w14:paraId="1B4A3E91" w14:textId="0A4EF0DC" w:rsidR="000E304A" w:rsidRDefault="000E304A" w:rsidP="003D13B4">
      <w:pPr>
        <w:jc w:val="center"/>
        <w:rPr>
          <w:b/>
          <w:bCs/>
        </w:rPr>
      </w:pPr>
    </w:p>
    <w:p w14:paraId="2C9EFCD9" w14:textId="77777777" w:rsidR="000B5348" w:rsidRDefault="000B5348" w:rsidP="000E304A">
      <w:pPr>
        <w:shd w:val="clear" w:color="auto" w:fill="FFFFFF"/>
        <w:spacing w:after="360" w:line="405" w:lineRule="atLeast"/>
        <w:rPr>
          <w:b/>
          <w:bCs/>
        </w:rPr>
      </w:pPr>
    </w:p>
    <w:p w14:paraId="4898511F" w14:textId="59FBD173" w:rsidR="000E304A" w:rsidRPr="000E304A" w:rsidRDefault="000E304A" w:rsidP="000E304A">
      <w:pPr>
        <w:shd w:val="clear" w:color="auto" w:fill="FFFFFF"/>
        <w:spacing w:after="360" w:line="405" w:lineRule="atLeast"/>
        <w:rPr>
          <w:rFonts w:ascii="Arial" w:eastAsia="Times New Roman" w:hAnsi="Arial" w:cs="Arial"/>
          <w:color w:val="232323"/>
          <w:sz w:val="24"/>
          <w:szCs w:val="24"/>
        </w:rPr>
      </w:pPr>
      <w:r w:rsidRPr="000E304A">
        <w:rPr>
          <w:rFonts w:ascii="Arial" w:eastAsia="Times New Roman" w:hAnsi="Arial" w:cs="Arial"/>
          <w:b/>
          <w:bCs/>
          <w:color w:val="232323"/>
          <w:sz w:val="24"/>
          <w:szCs w:val="24"/>
        </w:rPr>
        <w:lastRenderedPageBreak/>
        <w:t>Colleges with the most student athletes</w:t>
      </w:r>
      <w:r w:rsidR="000B5348">
        <w:rPr>
          <w:rFonts w:ascii="Arial" w:eastAsia="Times New Roman" w:hAnsi="Arial" w:cs="Arial"/>
          <w:b/>
          <w:bCs/>
          <w:color w:val="232323"/>
          <w:sz w:val="24"/>
          <w:szCs w:val="24"/>
        </w:rPr>
        <w:t xml:space="preserve"> (Dec. 2018)</w:t>
      </w:r>
    </w:p>
    <w:tbl>
      <w:tblPr>
        <w:tblW w:w="100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
        <w:gridCol w:w="1759"/>
        <w:gridCol w:w="2431"/>
        <w:gridCol w:w="1529"/>
        <w:gridCol w:w="1261"/>
        <w:gridCol w:w="1530"/>
        <w:gridCol w:w="1080"/>
      </w:tblGrid>
      <w:tr w:rsidR="000E304A" w:rsidRPr="000E304A" w14:paraId="562919AF"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CE54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Rank</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A4DEE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School</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77B3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Division</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FA5A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Total Undergraduates</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2F75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Male Student Athletes</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7D89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Female Student Athletes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CE8B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Total Number of Student Athletes</w:t>
            </w:r>
          </w:p>
        </w:tc>
      </w:tr>
      <w:tr w:rsidR="000E304A" w:rsidRPr="000E304A" w14:paraId="7F0B0928"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B40F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911C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University of Michigan-</w:t>
            </w:r>
            <w:r w:rsidRPr="000E304A">
              <w:rPr>
                <w:rFonts w:ascii="Helvetica" w:eastAsia="Times New Roman" w:hAnsi="Helvetica" w:cs="Helvetica"/>
                <w:color w:val="232323"/>
                <w:sz w:val="20"/>
                <w:szCs w:val="20"/>
              </w:rPr>
              <w:br/>
              <w:t>Ann Arbor</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B363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I-FBS</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CAF2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27,833</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95C9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472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0ECE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469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AC7B8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941</w:t>
            </w:r>
          </w:p>
        </w:tc>
      </w:tr>
      <w:tr w:rsidR="000E304A" w:rsidRPr="000E304A" w14:paraId="0A7285F5"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B490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E6BE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Michigan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FA57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I-FBS</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B807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35,280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B9AD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D0D70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342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5A04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713</w:t>
            </w:r>
          </w:p>
        </w:tc>
      </w:tr>
      <w:tr w:rsidR="000E304A" w:rsidRPr="000E304A" w14:paraId="0DC6EF3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9CA6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6359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Adrian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3DFB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9555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1,604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C458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381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4DC4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247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2A5F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628</w:t>
            </w:r>
          </w:p>
        </w:tc>
      </w:tr>
      <w:tr w:rsidR="000E304A" w:rsidRPr="000E304A" w14:paraId="6EDD6F4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3168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4DA5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Grand Valley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9218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7534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19,666</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225C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0279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CE0E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573</w:t>
            </w:r>
          </w:p>
        </w:tc>
      </w:tr>
      <w:tr w:rsidR="000E304A" w:rsidRPr="000E304A" w14:paraId="29A1ECD1"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239A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A8D1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Eastern Michigan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47C6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I-FBS</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4963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12,714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2A06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1898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242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5094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556</w:t>
            </w:r>
          </w:p>
        </w:tc>
      </w:tr>
      <w:tr w:rsidR="000E304A" w:rsidRPr="000E304A" w14:paraId="0BBD9656"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6E9D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46984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Siena Heights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BCEB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5A81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1,326</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EF00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343</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5BC6D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7EEB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554</w:t>
            </w:r>
          </w:p>
        </w:tc>
      </w:tr>
      <w:tr w:rsidR="000E304A" w:rsidRPr="000E304A" w14:paraId="00AC8EC8"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D090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03CB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Albion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5226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B59A9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1,384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77BA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4F7A6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203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6A45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518</w:t>
            </w:r>
          </w:p>
        </w:tc>
      </w:tr>
      <w:tr w:rsidR="000E304A" w:rsidRPr="000E304A" w14:paraId="7CB16DF0"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E400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B67A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Olivet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640A2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6FCA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948</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81F4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5145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168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F9A81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518</w:t>
            </w:r>
          </w:p>
        </w:tc>
      </w:tr>
      <w:tr w:rsidR="000E304A" w:rsidRPr="000E304A" w14:paraId="2C902F4C"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3814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2783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Saginaw Valley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A115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84E7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6,750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7CC0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342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A1DD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805B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517</w:t>
            </w:r>
          </w:p>
        </w:tc>
      </w:tr>
      <w:tr w:rsidR="000E304A" w:rsidRPr="000E304A" w14:paraId="51078B39"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34D2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3A32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Alma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66AF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2DCE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1,383</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123D5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8639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14C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511</w:t>
            </w:r>
          </w:p>
        </w:tc>
      </w:tr>
      <w:tr w:rsidR="000E304A" w:rsidRPr="000E304A" w14:paraId="28BC5FA1"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4E5A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ABFE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Hope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126B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7D30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3,020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6F65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299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4BF1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2E51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497</w:t>
            </w:r>
          </w:p>
        </w:tc>
      </w:tr>
      <w:tr w:rsidR="000E304A" w:rsidRPr="000E304A" w14:paraId="517084AF"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D721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EA49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Aquinas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CEC3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F4FD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1,416</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63AE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256</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F834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239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D137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495</w:t>
            </w:r>
          </w:p>
        </w:tc>
      </w:tr>
      <w:tr w:rsidR="000E304A" w:rsidRPr="000E304A" w14:paraId="6DD664D9"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F203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3B45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Davenport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B8AE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CE3C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2,512</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B797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F0C0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DBE9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489</w:t>
            </w:r>
          </w:p>
        </w:tc>
      </w:tr>
      <w:tr w:rsidR="000E304A" w:rsidRPr="000E304A" w14:paraId="39234B1E"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7D48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187C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Concordia University-Ann Arbor</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2A85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21E8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727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8F42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305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C873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B2DA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485</w:t>
            </w:r>
          </w:p>
        </w:tc>
      </w:tr>
      <w:tr w:rsidR="000E304A" w:rsidRPr="000E304A" w14:paraId="35C93214"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5838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2E24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Central Michigan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FE8AC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I-FBS</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F438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17,077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F158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241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9969F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229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8393C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470</w:t>
            </w:r>
          </w:p>
        </w:tc>
      </w:tr>
      <w:tr w:rsidR="000E304A" w:rsidRPr="000E304A" w14:paraId="6F377D9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2FB9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B816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Northwood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308F0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EB25D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1,947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80C2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291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682C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464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420</w:t>
            </w:r>
          </w:p>
        </w:tc>
      </w:tr>
      <w:tr w:rsidR="000E304A" w:rsidRPr="000E304A" w14:paraId="0A94526E"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9F8E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E70E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Northern Michigan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D8C6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13B3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6,254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A86D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230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941E0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163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1D63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393</w:t>
            </w:r>
          </w:p>
        </w:tc>
      </w:tr>
      <w:tr w:rsidR="000E304A" w:rsidRPr="000E304A" w14:paraId="58E83748"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AF3E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B58E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Michigan Technological</w:t>
            </w:r>
            <w:r w:rsidRPr="000E304A">
              <w:rPr>
                <w:rFonts w:ascii="Helvetica" w:eastAsia="Times New Roman" w:hAnsi="Helvetica" w:cs="Helvetica"/>
                <w:color w:val="232323"/>
                <w:sz w:val="20"/>
                <w:szCs w:val="20"/>
              </w:rPr>
              <w:br/>
              <w:t>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F79E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46BC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5,440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7C1D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264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3CA9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0D8C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390</w:t>
            </w:r>
          </w:p>
        </w:tc>
      </w:tr>
      <w:tr w:rsidR="000E304A" w:rsidRPr="000E304A" w14:paraId="6E4D7AC1"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DB6F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144E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Calvin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E031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without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9CF7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3,589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8EBF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10D3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4D07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382</w:t>
            </w:r>
          </w:p>
        </w:tc>
      </w:tr>
      <w:tr w:rsidR="000E304A" w:rsidRPr="000E304A" w14:paraId="0D26289E"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B3A0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20</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EA29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Western Michigan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1737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I-FBS</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6B3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14,999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D723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2EB1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160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30AB3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378</w:t>
            </w:r>
          </w:p>
        </w:tc>
      </w:tr>
      <w:tr w:rsidR="000E304A" w:rsidRPr="000E304A" w14:paraId="30BA241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0E6A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C6EE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Wayne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85C0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F61E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11,953</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B508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224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C353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1417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375</w:t>
            </w:r>
          </w:p>
        </w:tc>
      </w:tr>
      <w:tr w:rsidR="000E304A" w:rsidRPr="000E304A" w14:paraId="3BFFF99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7625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58C1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Ferris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BFD0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Other</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7225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8,764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CC54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85F8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57CC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352</w:t>
            </w:r>
          </w:p>
        </w:tc>
      </w:tr>
      <w:tr w:rsidR="000E304A" w:rsidRPr="000E304A" w14:paraId="64DE89ED"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6EAE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lastRenderedPageBreak/>
              <w:t>23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E599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Oakland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0B0A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 without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4ED1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12,917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8C5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9DAC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190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B06B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342</w:t>
            </w:r>
          </w:p>
        </w:tc>
      </w:tr>
      <w:tr w:rsidR="000E304A" w:rsidRPr="000E304A" w14:paraId="2E71E4F4"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E404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D5F02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Lawrence Technological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B507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A39C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1,711</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72D4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E1008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DAE3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339</w:t>
            </w:r>
          </w:p>
        </w:tc>
      </w:tr>
      <w:tr w:rsidR="000E304A" w:rsidRPr="000E304A" w14:paraId="33874B16"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91E1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B4FE3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Kalamazoo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89B9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5347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1,414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B3E9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CA32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D1FB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338</w:t>
            </w:r>
          </w:p>
        </w:tc>
      </w:tr>
      <w:tr w:rsidR="000E304A" w:rsidRPr="000E304A" w14:paraId="1F6FA22F"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8520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F918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Madonna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E268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9F8D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1,340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D29F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C020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28A4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323</w:t>
            </w:r>
          </w:p>
        </w:tc>
      </w:tr>
      <w:tr w:rsidR="000E304A" w:rsidRPr="000E304A" w14:paraId="0405DAE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DAE2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E05A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Cornerstone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B8D1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098B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1,363</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0DF1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B0C3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0367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290</w:t>
            </w:r>
          </w:p>
        </w:tc>
      </w:tr>
      <w:tr w:rsidR="000E304A" w:rsidRPr="000E304A" w14:paraId="7FA8ABC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AC24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CF8A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University of Detroit Mercy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B580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 without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C39E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2,160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6A32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153</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2D93D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8C767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290</w:t>
            </w:r>
          </w:p>
        </w:tc>
      </w:tr>
      <w:tr w:rsidR="000E304A" w:rsidRPr="000E304A" w14:paraId="4FDB32D4"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2221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29</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2CCD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Finlandia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9DB1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III with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C763B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440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9333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E35E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7650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286</w:t>
            </w:r>
          </w:p>
        </w:tc>
      </w:tr>
      <w:tr w:rsidR="000E304A" w:rsidRPr="000E304A" w14:paraId="4436B31C"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9C9D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30</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0A98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Spring Arbor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550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A52A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1,559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2160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3F55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6F80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283</w:t>
            </w:r>
          </w:p>
        </w:tc>
      </w:tr>
      <w:tr w:rsidR="000E304A" w:rsidRPr="000E304A" w14:paraId="38BB1F65"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20F5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3521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Muskegon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16C9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6FA44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1,281</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FD7C2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0A78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77CB3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187</w:t>
            </w:r>
          </w:p>
        </w:tc>
      </w:tr>
      <w:tr w:rsidR="000E304A" w:rsidRPr="000E304A" w14:paraId="0D21B7B0"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0448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2AD6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Cleary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038D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496C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256</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98C3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4E2B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B2E7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173</w:t>
            </w:r>
          </w:p>
        </w:tc>
      </w:tr>
      <w:tr w:rsidR="000E304A" w:rsidRPr="000E304A" w14:paraId="4F805C9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0A07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90B0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Schoolcraft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84FC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8548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3,044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FF92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6A19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41F5D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159</w:t>
            </w:r>
          </w:p>
        </w:tc>
      </w:tr>
      <w:tr w:rsidR="000E304A" w:rsidRPr="000E304A" w14:paraId="455256EE"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C1A7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3F2CE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Lake Superior State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986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NCAA Division II without football</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0C4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1,811</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BCC0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E36E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C1A8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157</w:t>
            </w:r>
          </w:p>
        </w:tc>
      </w:tr>
      <w:tr w:rsidR="000E304A" w:rsidRPr="000E304A" w14:paraId="75F6103A"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DB08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A944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Rochester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7EC3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F060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761</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800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46DE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8DB6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156</w:t>
            </w:r>
          </w:p>
        </w:tc>
      </w:tr>
      <w:tr w:rsidR="000E304A" w:rsidRPr="000E304A" w14:paraId="1804C7B6"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96D3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ECED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University of Michigan-Dearborn</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1C01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82C56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4,912</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B460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B278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858D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144</w:t>
            </w:r>
          </w:p>
        </w:tc>
      </w:tr>
      <w:tr w:rsidR="000E304A" w:rsidRPr="000E304A" w14:paraId="6BF2BBD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E4CE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895E8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Jackson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C8A1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A191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2,130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0D8C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8185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A8C3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140</w:t>
            </w:r>
          </w:p>
        </w:tc>
      </w:tr>
      <w:tr w:rsidR="000E304A" w:rsidRPr="000E304A" w14:paraId="1157E7B9"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D07C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FA9F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Macomb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E858A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EA68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5,158</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68A14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F044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393C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131</w:t>
            </w:r>
          </w:p>
        </w:tc>
      </w:tr>
      <w:tr w:rsidR="000E304A" w:rsidRPr="000E304A" w14:paraId="4259BF9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155C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39</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5C97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Lansing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AF411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0B4D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4,928</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5AF3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06D9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7DBD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126</w:t>
            </w:r>
          </w:p>
        </w:tc>
      </w:tr>
      <w:tr w:rsidR="000E304A" w:rsidRPr="000E304A" w14:paraId="76C24FEE"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7E0B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40</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3C22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Delta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C934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A283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3,100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491C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95F0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0054C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121</w:t>
            </w:r>
          </w:p>
        </w:tc>
      </w:tr>
      <w:tr w:rsidR="000E304A" w:rsidRPr="000E304A" w14:paraId="7CE1576B"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1494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537A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Grand Rapids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5F6F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3012A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4,285</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8A85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E443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B66B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104</w:t>
            </w:r>
          </w:p>
        </w:tc>
      </w:tr>
      <w:tr w:rsidR="000E304A" w:rsidRPr="000E304A" w14:paraId="629DF032"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3A04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7A52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Lake Michigan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84E7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62D8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1,057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C696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58A4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7E15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104</w:t>
            </w:r>
          </w:p>
        </w:tc>
      </w:tr>
      <w:tr w:rsidR="000E304A" w:rsidRPr="000E304A" w14:paraId="21A5F7EF"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4A39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4307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Marygrove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534A6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NAIA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AF63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367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A5564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CC78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AE595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100</w:t>
            </w:r>
          </w:p>
        </w:tc>
      </w:tr>
      <w:tr w:rsidR="000E304A" w:rsidRPr="000E304A" w14:paraId="5B066B8F"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54E6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EE48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Mott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1A73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9E92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2,114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1C7F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56</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1504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1B62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100</w:t>
            </w:r>
          </w:p>
        </w:tc>
      </w:tr>
      <w:tr w:rsidR="000E304A" w:rsidRPr="000E304A" w14:paraId="7F5336A3"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921F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9ED5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Kellogg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92AA7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2C09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1,160</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267F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C7C0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DE83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97</w:t>
            </w:r>
          </w:p>
        </w:tc>
      </w:tr>
      <w:tr w:rsidR="000E304A" w:rsidRPr="000E304A" w14:paraId="04BD5720"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3FA2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1B75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Grace Bible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643FE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F467F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945</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7F7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DAB5E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0FED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90</w:t>
            </w:r>
          </w:p>
        </w:tc>
      </w:tr>
      <w:tr w:rsidR="000E304A" w:rsidRPr="000E304A" w14:paraId="17E4C107"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4120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3B71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Kalamazoo Valley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C3914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7F80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2,589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2EBB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7A077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DA30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89</w:t>
            </w:r>
          </w:p>
        </w:tc>
      </w:tr>
      <w:tr w:rsidR="000E304A" w:rsidRPr="000E304A" w14:paraId="61A4D200"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DEFD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65A0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St Clair County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68995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0179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1,167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25EC7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DB80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39</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9956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88</w:t>
            </w:r>
          </w:p>
        </w:tc>
      </w:tr>
      <w:tr w:rsidR="000E304A" w:rsidRPr="000E304A" w14:paraId="79989305"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93E7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49</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D32D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Andrews University</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542D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USCAA</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B31EC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1,356</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0BA4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AEB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618F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74</w:t>
            </w:r>
          </w:p>
        </w:tc>
      </w:tr>
      <w:tr w:rsidR="000E304A" w:rsidRPr="000E304A" w14:paraId="5F05C306"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D181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lastRenderedPageBreak/>
              <w:t>50</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2B63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Glen Oaks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3590A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A6E3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329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32C3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50E7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8605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70</w:t>
            </w:r>
          </w:p>
        </w:tc>
      </w:tr>
      <w:tr w:rsidR="000E304A" w:rsidRPr="000E304A" w14:paraId="135DBF84"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7A4F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0146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Henry Ford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BCC07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05C6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4,291</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6176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46</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D0D3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1747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67</w:t>
            </w:r>
          </w:p>
        </w:tc>
      </w:tr>
      <w:tr w:rsidR="000E304A" w:rsidRPr="000E304A" w14:paraId="054809EC"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8ECF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52</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79A8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Oakland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0A60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E4B1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2,704</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35E3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B31C6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36</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692B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67</w:t>
            </w:r>
          </w:p>
        </w:tc>
      </w:tr>
      <w:tr w:rsidR="000E304A" w:rsidRPr="000E304A" w14:paraId="0106F138"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14B1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53</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BBA6E" w14:textId="77777777" w:rsidR="000E304A" w:rsidRPr="000E304A" w:rsidRDefault="000E304A" w:rsidP="000E304A">
            <w:pPr>
              <w:spacing w:after="0" w:line="240" w:lineRule="auto"/>
              <w:rPr>
                <w:rFonts w:ascii="Helvetica" w:eastAsia="Times New Roman" w:hAnsi="Helvetica" w:cs="Helvetica"/>
                <w:color w:val="232323"/>
                <w:sz w:val="20"/>
                <w:szCs w:val="20"/>
              </w:rPr>
            </w:pPr>
            <w:proofErr w:type="spellStart"/>
            <w:r w:rsidRPr="000E304A">
              <w:rPr>
                <w:rFonts w:ascii="Helvetica" w:eastAsia="Times New Roman" w:hAnsi="Helvetica" w:cs="Helvetica"/>
                <w:color w:val="232323"/>
                <w:sz w:val="20"/>
                <w:szCs w:val="20"/>
              </w:rPr>
              <w:t>Mid Michigan</w:t>
            </w:r>
            <w:proofErr w:type="spellEnd"/>
            <w:r w:rsidRPr="000E304A">
              <w:rPr>
                <w:rFonts w:ascii="Helvetica" w:eastAsia="Times New Roman" w:hAnsi="Helvetica" w:cs="Helvetica"/>
                <w:color w:val="232323"/>
                <w:sz w:val="20"/>
                <w:szCs w:val="20"/>
              </w:rPr>
              <w:t xml:space="preserve"> Community</w:t>
            </w:r>
            <w:r w:rsidRPr="000E304A">
              <w:rPr>
                <w:rFonts w:ascii="Helvetica" w:eastAsia="Times New Roman" w:hAnsi="Helvetica" w:cs="Helvetica"/>
                <w:color w:val="232323"/>
                <w:sz w:val="20"/>
                <w:szCs w:val="20"/>
              </w:rPr>
              <w:br/>
              <w:t>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BE375"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1BCA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1,129</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EE82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26</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6DBED9"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3F3CA8"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51</w:t>
            </w:r>
          </w:p>
        </w:tc>
      </w:tr>
      <w:tr w:rsidR="000E304A" w:rsidRPr="000E304A" w14:paraId="2A823A48"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60B25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54</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546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Alpena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57F9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4C0D6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708</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A406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61E3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1F9A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50</w:t>
            </w:r>
          </w:p>
        </w:tc>
      </w:tr>
      <w:tr w:rsidR="000E304A" w:rsidRPr="000E304A" w14:paraId="13D6F32D"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296C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55</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E1F3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Wayne County Community College District</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138A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485D0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2,458</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5AC0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44BA3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9BD7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48</w:t>
            </w:r>
          </w:p>
        </w:tc>
      </w:tr>
      <w:tr w:rsidR="000E304A" w:rsidRPr="000E304A" w14:paraId="0D965920"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BB082"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56</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F36A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Gogebic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187A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EE936"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533</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5B5F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401BC"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333C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39</w:t>
            </w:r>
          </w:p>
        </w:tc>
      </w:tr>
      <w:tr w:rsidR="000E304A" w:rsidRPr="000E304A" w14:paraId="5DD87C0B"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5CF9B"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57</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A42E1"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Great Lakes Christian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C475D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NCCAA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9E3F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107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A73CA"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21</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8BAC4"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1B563"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35</w:t>
            </w:r>
          </w:p>
        </w:tc>
      </w:tr>
      <w:tr w:rsidR="000E304A" w:rsidRPr="000E304A" w14:paraId="4D73D893" w14:textId="77777777" w:rsidTr="000B53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B8D2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58</w:t>
            </w:r>
          </w:p>
        </w:tc>
        <w:tc>
          <w:tcPr>
            <w:tcW w:w="17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42017"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Kirtland Community College</w:t>
            </w:r>
          </w:p>
        </w:tc>
        <w:tc>
          <w:tcPr>
            <w:tcW w:w="2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FC7E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NJCAA Division II</w:t>
            </w:r>
          </w:p>
        </w:tc>
        <w:tc>
          <w:tcPr>
            <w:tcW w:w="15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5CA6F"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467</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3B70E"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17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24670"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512ED" w14:textId="77777777" w:rsidR="000E304A" w:rsidRPr="000E304A" w:rsidRDefault="000E304A" w:rsidP="000E304A">
            <w:pPr>
              <w:spacing w:after="0" w:line="240" w:lineRule="auto"/>
              <w:rPr>
                <w:rFonts w:ascii="Helvetica" w:eastAsia="Times New Roman" w:hAnsi="Helvetica" w:cs="Helvetica"/>
                <w:color w:val="232323"/>
                <w:sz w:val="20"/>
                <w:szCs w:val="20"/>
              </w:rPr>
            </w:pPr>
            <w:r w:rsidRPr="000E304A">
              <w:rPr>
                <w:rFonts w:ascii="Helvetica" w:eastAsia="Times New Roman" w:hAnsi="Helvetica" w:cs="Helvetica"/>
                <w:color w:val="232323"/>
                <w:sz w:val="20"/>
                <w:szCs w:val="20"/>
              </w:rPr>
              <w:t>25</w:t>
            </w:r>
          </w:p>
        </w:tc>
      </w:tr>
    </w:tbl>
    <w:p w14:paraId="63A447B2" w14:textId="6A56E307" w:rsidR="000E304A" w:rsidRDefault="000E304A" w:rsidP="003D13B4">
      <w:pPr>
        <w:jc w:val="center"/>
        <w:rPr>
          <w:b/>
          <w:bCs/>
        </w:rPr>
      </w:pPr>
    </w:p>
    <w:p w14:paraId="22506759" w14:textId="4817CA70" w:rsidR="000B5348" w:rsidRDefault="000B5348" w:rsidP="000B5348">
      <w:pPr>
        <w:rPr>
          <w:b/>
          <w:bCs/>
        </w:rPr>
      </w:pPr>
      <w:r>
        <w:rPr>
          <w:b/>
          <w:bCs/>
        </w:rPr>
        <w:t xml:space="preserve">Eligibility Center: </w:t>
      </w:r>
      <w:hyperlink r:id="rId7" w:history="1">
        <w:r w:rsidRPr="00581E2A">
          <w:rPr>
            <w:rStyle w:val="Hyperlink"/>
            <w:b/>
            <w:bCs/>
          </w:rPr>
          <w:t>https://www.ncaa.org/sports/2021/2/8/student-athletes-future.aspx</w:t>
        </w:r>
      </w:hyperlink>
    </w:p>
    <w:p w14:paraId="42D7F256" w14:textId="12B79870" w:rsidR="000B5348" w:rsidRDefault="000B5348" w:rsidP="000B5348">
      <w:pPr>
        <w:rPr>
          <w:b/>
          <w:bCs/>
        </w:rPr>
      </w:pPr>
      <w:r w:rsidRPr="000B5348">
        <w:t>College-bound student-athletes preparing to enroll in a Division I or II school need to register with the NCAA Eligibility Center to ensure they have met amateurism standards and are academically prepared for college coursework. International college-bound student-athletes planning to enroll at a Division III school must also receive an amateurism-only certification from the Eligibility Center</w:t>
      </w:r>
      <w:r w:rsidRPr="000B5348">
        <w:rPr>
          <w:b/>
          <w:bCs/>
        </w:rPr>
        <w:t>.</w:t>
      </w:r>
    </w:p>
    <w:p w14:paraId="285FB61D" w14:textId="7ADA3D90" w:rsidR="000B5348" w:rsidRDefault="000B5348" w:rsidP="000B5348">
      <w:pPr>
        <w:rPr>
          <w:b/>
          <w:bCs/>
        </w:rPr>
      </w:pPr>
    </w:p>
    <w:p w14:paraId="2178C503" w14:textId="3F8C76D4" w:rsidR="000B5348" w:rsidRDefault="000B5348" w:rsidP="000B5348">
      <w:pPr>
        <w:rPr>
          <w:b/>
          <w:bCs/>
        </w:rPr>
      </w:pPr>
      <w:r>
        <w:rPr>
          <w:b/>
          <w:bCs/>
        </w:rPr>
        <w:t xml:space="preserve">Recruiting </w:t>
      </w:r>
      <w:r w:rsidR="002611F7">
        <w:rPr>
          <w:b/>
          <w:bCs/>
        </w:rPr>
        <w:t xml:space="preserve">Compliance: </w:t>
      </w:r>
      <w:hyperlink r:id="rId8" w:history="1">
        <w:r w:rsidR="002611F7" w:rsidRPr="00581E2A">
          <w:rPr>
            <w:rStyle w:val="Hyperlink"/>
            <w:b/>
            <w:bCs/>
          </w:rPr>
          <w:t>https://www.ncaa.org/sports/2021/2/10/recruiting-calendars-faq.aspx</w:t>
        </w:r>
      </w:hyperlink>
    </w:p>
    <w:p w14:paraId="254E1687" w14:textId="77777777" w:rsidR="002611F7" w:rsidRPr="002611F7" w:rsidRDefault="002611F7" w:rsidP="002611F7">
      <w:pPr>
        <w:pStyle w:val="NormalWeb"/>
        <w:rPr>
          <w:rFonts w:asciiTheme="minorHAnsi" w:hAnsiTheme="minorHAnsi" w:cstheme="minorHAnsi"/>
          <w:color w:val="000000"/>
          <w:sz w:val="22"/>
          <w:szCs w:val="22"/>
        </w:rPr>
      </w:pPr>
      <w:r w:rsidRPr="002611F7">
        <w:rPr>
          <w:rFonts w:asciiTheme="minorHAnsi" w:hAnsiTheme="minorHAnsi" w:cstheme="minorHAnsi"/>
          <w:color w:val="000000"/>
          <w:sz w:val="22"/>
          <w:szCs w:val="22"/>
        </w:rPr>
        <w:t>NCAA member schools have adopted rules to create an equitable recruiting environment that promotes student-athlete well-being. The rules define who may be involved in the recruiting process, when recruiting may occur and the conditions under which recruiting may be conducted. Recruiting rules seek, as much as possible, to control intrusions into the lives of student-athletes.</w:t>
      </w:r>
    </w:p>
    <w:p w14:paraId="3FC2EFD1" w14:textId="77777777" w:rsidR="002611F7" w:rsidRPr="002611F7" w:rsidRDefault="002611F7" w:rsidP="002611F7">
      <w:pPr>
        <w:pStyle w:val="NormalWeb"/>
        <w:rPr>
          <w:rFonts w:asciiTheme="minorHAnsi" w:hAnsiTheme="minorHAnsi" w:cstheme="minorHAnsi"/>
          <w:color w:val="000000"/>
          <w:sz w:val="22"/>
          <w:szCs w:val="22"/>
        </w:rPr>
      </w:pPr>
      <w:r w:rsidRPr="002611F7">
        <w:rPr>
          <w:rFonts w:asciiTheme="minorHAnsi" w:hAnsiTheme="minorHAnsi" w:cstheme="minorHAnsi"/>
          <w:color w:val="000000"/>
          <w:sz w:val="22"/>
          <w:szCs w:val="22"/>
        </w:rPr>
        <w:t>The NCAA defines recruiting as “any solicitation of prospective student-athletes or their parents by an institutional staff member or by a representative of the institution’s athletics interests for the purpose of securing a prospective student-athlete’s enrollment and ultimate participation in the institution’s intercollegiate athletics program.”</w:t>
      </w:r>
    </w:p>
    <w:p w14:paraId="0AB77AC3" w14:textId="77777777" w:rsidR="002611F7" w:rsidRDefault="002611F7" w:rsidP="000B5348">
      <w:pPr>
        <w:rPr>
          <w:b/>
          <w:bCs/>
        </w:rPr>
      </w:pPr>
    </w:p>
    <w:p w14:paraId="34E1C653" w14:textId="77777777" w:rsidR="002611F7" w:rsidRDefault="002611F7" w:rsidP="000B5348">
      <w:pPr>
        <w:rPr>
          <w:b/>
          <w:bCs/>
        </w:rPr>
      </w:pPr>
    </w:p>
    <w:p w14:paraId="35576907" w14:textId="77777777" w:rsidR="000B5348" w:rsidRDefault="000B5348" w:rsidP="000B5348">
      <w:pPr>
        <w:rPr>
          <w:b/>
          <w:bCs/>
        </w:rPr>
      </w:pPr>
    </w:p>
    <w:p w14:paraId="407AF808" w14:textId="488A2DD0" w:rsidR="000E304A" w:rsidRDefault="000E304A" w:rsidP="003D13B4">
      <w:pPr>
        <w:jc w:val="center"/>
        <w:rPr>
          <w:b/>
          <w:bCs/>
        </w:rPr>
      </w:pPr>
    </w:p>
    <w:p w14:paraId="780C5568" w14:textId="0C35769D" w:rsidR="000E304A" w:rsidRDefault="000E304A" w:rsidP="003D13B4">
      <w:pPr>
        <w:jc w:val="center"/>
        <w:rPr>
          <w:b/>
          <w:bCs/>
        </w:rPr>
      </w:pPr>
    </w:p>
    <w:p w14:paraId="7A141403" w14:textId="6F50B305" w:rsidR="000E304A" w:rsidRDefault="000E304A" w:rsidP="003D13B4">
      <w:pPr>
        <w:jc w:val="center"/>
        <w:rPr>
          <w:b/>
          <w:bCs/>
        </w:rPr>
      </w:pPr>
    </w:p>
    <w:p w14:paraId="05F0B171" w14:textId="7DD401CE" w:rsidR="000E304A" w:rsidRDefault="000E304A" w:rsidP="003D13B4">
      <w:pPr>
        <w:jc w:val="center"/>
        <w:rPr>
          <w:b/>
          <w:bCs/>
        </w:rPr>
      </w:pPr>
    </w:p>
    <w:p w14:paraId="49564029" w14:textId="77777777" w:rsidR="000E304A" w:rsidRPr="003D13B4" w:rsidRDefault="000E304A" w:rsidP="003D13B4">
      <w:pPr>
        <w:jc w:val="center"/>
        <w:rPr>
          <w:b/>
          <w:bCs/>
        </w:rPr>
      </w:pPr>
    </w:p>
    <w:sectPr w:rsidR="000E304A" w:rsidRPr="003D13B4" w:rsidSect="000E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B4"/>
    <w:rsid w:val="000B5348"/>
    <w:rsid w:val="000E304A"/>
    <w:rsid w:val="00240366"/>
    <w:rsid w:val="002611F7"/>
    <w:rsid w:val="003D13B4"/>
    <w:rsid w:val="00F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FB8F"/>
  <w15:chartTrackingRefBased/>
  <w15:docId w15:val="{82EF07F5-D95D-4D7B-84B3-725AAAF2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348"/>
    <w:rPr>
      <w:color w:val="0563C1" w:themeColor="hyperlink"/>
      <w:u w:val="single"/>
    </w:rPr>
  </w:style>
  <w:style w:type="character" w:styleId="UnresolvedMention">
    <w:name w:val="Unresolved Mention"/>
    <w:basedOn w:val="DefaultParagraphFont"/>
    <w:uiPriority w:val="99"/>
    <w:semiHidden/>
    <w:unhideWhenUsed/>
    <w:rsid w:val="000B5348"/>
    <w:rPr>
      <w:color w:val="605E5C"/>
      <w:shd w:val="clear" w:color="auto" w:fill="E1DFDD"/>
    </w:rPr>
  </w:style>
  <w:style w:type="paragraph" w:styleId="NormalWeb">
    <w:name w:val="Normal (Web)"/>
    <w:basedOn w:val="Normal"/>
    <w:uiPriority w:val="99"/>
    <w:semiHidden/>
    <w:unhideWhenUsed/>
    <w:rsid w:val="00261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5858">
      <w:bodyDiv w:val="1"/>
      <w:marLeft w:val="0"/>
      <w:marRight w:val="0"/>
      <w:marTop w:val="0"/>
      <w:marBottom w:val="0"/>
      <w:divBdr>
        <w:top w:val="none" w:sz="0" w:space="0" w:color="auto"/>
        <w:left w:val="none" w:sz="0" w:space="0" w:color="auto"/>
        <w:bottom w:val="none" w:sz="0" w:space="0" w:color="auto"/>
        <w:right w:val="none" w:sz="0" w:space="0" w:color="auto"/>
      </w:divBdr>
    </w:div>
    <w:div w:id="8968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org/sports/2021/2/10/recruiting-calendars-faq.aspx" TargetMode="External"/><Relationship Id="rId3" Type="http://schemas.openxmlformats.org/officeDocument/2006/relationships/customXml" Target="../customXml/item3.xml"/><Relationship Id="rId7" Type="http://schemas.openxmlformats.org/officeDocument/2006/relationships/hyperlink" Target="https://www.ncaa.org/sports/2021/2/8/student-athletes-futur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4" ma:contentTypeDescription="Create a new document." ma:contentTypeScope="" ma:versionID="915c95d190e95a5bab01276854e53b02">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85f6e331b6e3552a514935bb1f6292f"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C9571-FA27-4FC8-883F-D5CE84EE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BDB9-77AB-4AED-A828-4F6F3E193376}">
  <ds:schemaRefs>
    <ds:schemaRef ds:uri="http://schemas.microsoft.com/sharepoint/v3/contenttype/forms"/>
  </ds:schemaRefs>
</ds:datastoreItem>
</file>

<file path=customXml/itemProps3.xml><?xml version="1.0" encoding="utf-8"?>
<ds:datastoreItem xmlns:ds="http://schemas.openxmlformats.org/officeDocument/2006/customXml" ds:itemID="{58FDC810-3A0C-42DB-AEF5-7DA2D7EAD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BERTICH, JOHN</dc:creator>
  <cp:keywords/>
  <dc:description/>
  <cp:lastModifiedBy>BERTICH, JOHN</cp:lastModifiedBy>
  <cp:revision>1</cp:revision>
  <dcterms:created xsi:type="dcterms:W3CDTF">2023-01-30T12:21:00Z</dcterms:created>
  <dcterms:modified xsi:type="dcterms:W3CDTF">2023-01-30T13:09:00Z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