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December 2018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9-10am @ Salem Game Film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3:30-6:00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4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Indian Trail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 7:00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JV1 5:15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JV2 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3:30-6:00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6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Elkhorn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 7:15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JV1 5:15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JV2 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3:30-4:30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JV2 vs DSHA  5:00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9-10am @ Salem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Game Film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3:30-6:00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11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Delavan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 7:00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JV1 5:15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JV2 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5:00-7:00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@ Salem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All 3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14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@ The Prairie School vs Racine Park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18"/>
                <w:szCs w:val="18"/>
                <w:rtl w:val="0"/>
              </w:rPr>
              <w:t xml:space="preserve">(6:15 Varsity Only)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JV1 &amp; JV2 come along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15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9-10am @ Salem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Game Film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3:30-6:00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18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@ Badger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 7:00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JV1 &amp; JV2 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3:30-6:00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20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@ Wilmot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 5:30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JV1 4:00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JV2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3:30-6:00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25 </w:t>
            </w:r>
            <w:r w:rsidDel="00000000" w:rsidR="00000000" w:rsidRPr="00000000">
              <w:rPr>
                <w:rFonts w:ascii="Happy Monkey" w:cs="Happy Monkey" w:eastAsia="Happy Monkey" w:hAnsi="Happy Monkey"/>
              </w:rPr>
              <w:drawing>
                <wp:inline distB="114300" distT="114300" distL="114300" distR="114300">
                  <wp:extent cx="269081" cy="30752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81" cy="3075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Merry Christmas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3:30-6:00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3:30-6:00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29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@ Carthage College vs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St. Cats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Varsity Only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12:00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